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020"/>
        <w:gridCol w:w="1620"/>
      </w:tblGrid>
      <w:tr w:rsidR="0001068C" w:rsidRPr="00911BAD" w:rsidTr="0001068C">
        <w:trPr>
          <w:gridAfter w:val="2"/>
          <w:wAfter w:w="8640" w:type="dxa"/>
          <w:trHeight w:val="293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</w:rPr>
            </w:pPr>
          </w:p>
          <w:p w:rsidR="0001068C" w:rsidRPr="00911BAD" w:rsidRDefault="009969AD" w:rsidP="0001068C">
            <w:pPr>
              <w:jc w:val="center"/>
              <w:rPr>
                <w:rFonts w:asciiTheme="minorHAnsi" w:hAnsiTheme="minorHAnsi" w:cstheme="minorHAnsi"/>
              </w:rPr>
            </w:pPr>
            <w:r w:rsidRPr="00911BAD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26614" cy="828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14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8C" w:rsidRPr="00911BAD" w:rsidTr="0001068C"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1068C" w:rsidRPr="00911BAD" w:rsidRDefault="009969AD" w:rsidP="000106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HRVATSKI NOGOMETNI SAVEZ</w:t>
            </w:r>
          </w:p>
          <w:p w:rsidR="0001068C" w:rsidRPr="00911BAD" w:rsidRDefault="00130470" w:rsidP="000106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K</w:t>
            </w:r>
            <w:r w:rsidR="0001068C" w:rsidRPr="00911BAD">
              <w:rPr>
                <w:rFonts w:asciiTheme="minorHAnsi" w:hAnsiTheme="minorHAnsi" w:cstheme="minorHAnsi"/>
                <w:b/>
              </w:rPr>
              <w:t xml:space="preserve">OMISIJA NOGOMETNIH SUDACA </w:t>
            </w:r>
            <w:r w:rsidR="009969AD" w:rsidRPr="00911BAD">
              <w:rPr>
                <w:rFonts w:asciiTheme="minorHAnsi" w:hAnsiTheme="minorHAnsi" w:cstheme="minorHAnsi"/>
                <w:b/>
              </w:rPr>
              <w:t>SREDIŠTE ZAGREB</w:t>
            </w:r>
          </w:p>
          <w:p w:rsidR="009969AD" w:rsidRPr="00911BAD" w:rsidRDefault="009969AD" w:rsidP="0005030E">
            <w:pPr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911BAD">
              <w:rPr>
                <w:rFonts w:asciiTheme="minorHAnsi" w:hAnsiTheme="minorHAnsi" w:cstheme="minorHAnsi"/>
                <w:b/>
              </w:rPr>
              <w:t>4</w:t>
            </w:r>
            <w:r w:rsidR="00D85AF4">
              <w:rPr>
                <w:rFonts w:asciiTheme="minorHAnsi" w:hAnsiTheme="minorHAnsi" w:cstheme="minorHAnsi"/>
                <w:b/>
              </w:rPr>
              <w:t>.</w:t>
            </w:r>
            <w:r w:rsidRPr="00911BAD">
              <w:rPr>
                <w:rFonts w:asciiTheme="minorHAnsi" w:hAnsiTheme="minorHAnsi" w:cstheme="minorHAnsi"/>
                <w:b/>
              </w:rPr>
              <w:t xml:space="preserve"> NL SREDIŠTE ZAGREB </w:t>
            </w:r>
            <w:r w:rsidR="0005030E" w:rsidRPr="00911BAD">
              <w:rPr>
                <w:rFonts w:asciiTheme="minorHAnsi" w:hAnsiTheme="minorHAnsi" w:cstheme="minorHAnsi"/>
                <w:b/>
              </w:rPr>
              <w:t>SKUPINA</w:t>
            </w:r>
            <w:r w:rsidRPr="00911BAD">
              <w:rPr>
                <w:rFonts w:asciiTheme="minorHAnsi" w:hAnsiTheme="minorHAnsi" w:cstheme="minorHAnsi"/>
                <w:b/>
              </w:rPr>
              <w:t xml:space="preserve"> </w:t>
            </w:r>
            <w:r w:rsidR="0005030E" w:rsidRPr="00911BAD">
              <w:rPr>
                <w:rFonts w:asciiTheme="minorHAnsi" w:hAnsiTheme="minorHAnsi" w:cstheme="minorHAnsi"/>
                <w:b/>
              </w:rPr>
              <w:t>“</w:t>
            </w:r>
            <w:r w:rsidRPr="00911BAD">
              <w:rPr>
                <w:rFonts w:asciiTheme="minorHAnsi" w:hAnsiTheme="minorHAnsi" w:cstheme="minorHAnsi"/>
                <w:b/>
              </w:rPr>
              <w:t xml:space="preserve">A“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750000" cy="720000"/>
                  <wp:effectExtent l="0" t="0" r="0" b="4445"/>
                  <wp:docPr id="1" name="Slika 1" descr="Znak s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 s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3" t="13792" r="1397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8C" w:rsidRPr="00911BAD" w:rsidTr="0001068C">
        <w:trPr>
          <w:trHeight w:val="723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8C" w:rsidRPr="00911BAD" w:rsidRDefault="0001068C" w:rsidP="0001068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B3030" w:rsidRPr="00911BAD" w:rsidRDefault="007B3030" w:rsidP="007B3030">
      <w:pPr>
        <w:pStyle w:val="Naslov1"/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911BAD">
        <w:rPr>
          <w:rFonts w:asciiTheme="minorHAnsi" w:hAnsiTheme="minorHAnsi" w:cstheme="minorHAnsi"/>
          <w:sz w:val="28"/>
          <w:szCs w:val="28"/>
        </w:rPr>
        <w:t>IZVJEŠĆE  O  KONTROLI  SUĐENJA</w:t>
      </w:r>
    </w:p>
    <w:p w:rsidR="007B3030" w:rsidRPr="00911BAD" w:rsidRDefault="007B3030" w:rsidP="00D85AF4">
      <w:pPr>
        <w:jc w:val="center"/>
        <w:rPr>
          <w:rFonts w:asciiTheme="minorHAnsi" w:hAnsiTheme="minorHAnsi" w:cstheme="minorHAnsi"/>
          <w:sz w:val="22"/>
          <w:szCs w:val="22"/>
        </w:rPr>
      </w:pPr>
      <w:r w:rsidRPr="00911BAD">
        <w:rPr>
          <w:rFonts w:asciiTheme="minorHAnsi" w:hAnsiTheme="minorHAnsi" w:cstheme="minorHAnsi"/>
          <w:sz w:val="22"/>
          <w:szCs w:val="22"/>
        </w:rPr>
        <w:t xml:space="preserve">(dostaviti na </w:t>
      </w:r>
      <w:r w:rsidR="00D50376" w:rsidRPr="00911BAD">
        <w:rPr>
          <w:rFonts w:asciiTheme="minorHAnsi" w:hAnsiTheme="minorHAnsi" w:cstheme="minorHAnsi"/>
          <w:sz w:val="22"/>
          <w:szCs w:val="22"/>
        </w:rPr>
        <w:t>e-mail</w:t>
      </w:r>
      <w:r w:rsidRPr="00911BAD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D85AF4" w:rsidRPr="00EA2BDE">
          <w:rPr>
            <w:rStyle w:val="Hiperveza"/>
            <w:rFonts w:asciiTheme="minorHAnsi" w:hAnsiTheme="minorHAnsi" w:cstheme="minorHAnsi"/>
          </w:rPr>
          <w:t>damir.brckovic10@gmail.com</w:t>
        </w:r>
      </w:hyperlink>
      <w:r w:rsidR="00D85AF4">
        <w:rPr>
          <w:rFonts w:asciiTheme="minorHAnsi" w:hAnsiTheme="minorHAnsi" w:cstheme="minorHAnsi"/>
          <w:sz w:val="22"/>
          <w:szCs w:val="22"/>
        </w:rPr>
        <w:t xml:space="preserve"> </w:t>
      </w:r>
      <w:r w:rsidRPr="00911BAD">
        <w:rPr>
          <w:rFonts w:asciiTheme="minorHAnsi" w:hAnsiTheme="minorHAnsi" w:cstheme="minorHAnsi"/>
          <w:sz w:val="22"/>
          <w:szCs w:val="22"/>
        </w:rPr>
        <w:t>u roku od 48 sati od odigrane utakmice)</w:t>
      </w:r>
    </w:p>
    <w:p w:rsidR="007B3030" w:rsidRPr="00911BAD" w:rsidRDefault="007B3030" w:rsidP="007B3030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7B3030" w:rsidRPr="00911BAD" w:rsidRDefault="007B3030" w:rsidP="007B3030">
      <w:pPr>
        <w:rPr>
          <w:rFonts w:asciiTheme="minorHAnsi" w:hAnsiTheme="minorHAnsi" w:cstheme="minorHAnsi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43"/>
        <w:gridCol w:w="795"/>
        <w:gridCol w:w="288"/>
        <w:gridCol w:w="1547"/>
        <w:gridCol w:w="106"/>
        <w:gridCol w:w="179"/>
        <w:gridCol w:w="140"/>
        <w:gridCol w:w="340"/>
        <w:gridCol w:w="480"/>
        <w:gridCol w:w="456"/>
        <w:gridCol w:w="80"/>
        <w:gridCol w:w="109"/>
        <w:gridCol w:w="75"/>
        <w:gridCol w:w="764"/>
        <w:gridCol w:w="805"/>
        <w:gridCol w:w="9"/>
        <w:gridCol w:w="993"/>
        <w:gridCol w:w="77"/>
        <w:gridCol w:w="490"/>
        <w:gridCol w:w="567"/>
      </w:tblGrid>
      <w:tr w:rsidR="007B3030" w:rsidRPr="00911BAD" w:rsidTr="007A2F07">
        <w:trPr>
          <w:trHeight w:val="251"/>
        </w:trPr>
        <w:tc>
          <w:tcPr>
            <w:tcW w:w="1530" w:type="dxa"/>
          </w:tcPr>
          <w:p w:rsidR="007B3030" w:rsidRPr="00911BAD" w:rsidRDefault="00B9390C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szCs w:val="22"/>
              </w:rPr>
              <w:t>Domaći:</w:t>
            </w:r>
          </w:p>
        </w:tc>
        <w:tc>
          <w:tcPr>
            <w:tcW w:w="3398" w:type="dxa"/>
            <w:gridSpan w:val="7"/>
          </w:tcPr>
          <w:p w:rsidR="007B3030" w:rsidRPr="00911BAD" w:rsidRDefault="007B3030" w:rsidP="006D06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6"/>
          </w:tcPr>
          <w:p w:rsidR="007B3030" w:rsidRPr="00911BAD" w:rsidRDefault="00B9390C" w:rsidP="007B303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</w:rPr>
            </w:pPr>
            <w:r w:rsidRPr="00911BAD">
              <w:rPr>
                <w:rFonts w:asciiTheme="minorHAnsi" w:eastAsia="Times New Roman" w:hAnsiTheme="minorHAnsi" w:cstheme="minorHAnsi"/>
                <w:szCs w:val="22"/>
              </w:rPr>
              <w:t>Gosti:</w:t>
            </w:r>
          </w:p>
        </w:tc>
        <w:tc>
          <w:tcPr>
            <w:tcW w:w="3705" w:type="dxa"/>
            <w:gridSpan w:val="7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B3030" w:rsidRPr="00911BAD" w:rsidTr="007A2F07">
        <w:trPr>
          <w:trHeight w:val="241"/>
        </w:trPr>
        <w:tc>
          <w:tcPr>
            <w:tcW w:w="1530" w:type="dxa"/>
          </w:tcPr>
          <w:p w:rsidR="007B3030" w:rsidRPr="00911BAD" w:rsidRDefault="00B9390C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r w:rsidR="007B3030" w:rsidRPr="00911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79" w:type="dxa"/>
            <w:gridSpan w:val="5"/>
          </w:tcPr>
          <w:p w:rsidR="007B3030" w:rsidRPr="00911BAD" w:rsidRDefault="007B3030" w:rsidP="007A2F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5" w:type="dxa"/>
            <w:gridSpan w:val="6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1753" w:type="dxa"/>
            <w:gridSpan w:val="4"/>
          </w:tcPr>
          <w:p w:rsidR="007B3030" w:rsidRPr="00911BAD" w:rsidRDefault="007B3030" w:rsidP="007A2F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9" w:type="dxa"/>
            <w:gridSpan w:val="3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Vrijeme:</w:t>
            </w:r>
          </w:p>
        </w:tc>
        <w:tc>
          <w:tcPr>
            <w:tcW w:w="1057" w:type="dxa"/>
            <w:gridSpan w:val="2"/>
          </w:tcPr>
          <w:p w:rsidR="007B3030" w:rsidRPr="00911BAD" w:rsidRDefault="007B3030" w:rsidP="007A2F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3030" w:rsidRPr="00911BAD" w:rsidTr="007A2F07">
        <w:trPr>
          <w:trHeight w:val="192"/>
        </w:trPr>
        <w:tc>
          <w:tcPr>
            <w:tcW w:w="1873" w:type="dxa"/>
            <w:gridSpan w:val="2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Konačni rezultat:</w:t>
            </w:r>
          </w:p>
        </w:tc>
        <w:tc>
          <w:tcPr>
            <w:tcW w:w="1083" w:type="dxa"/>
            <w:gridSpan w:val="2"/>
          </w:tcPr>
          <w:p w:rsidR="007B3030" w:rsidRPr="00911BAD" w:rsidRDefault="007B3030" w:rsidP="0044684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312" w:type="dxa"/>
            <w:gridSpan w:val="5"/>
          </w:tcPr>
          <w:p w:rsidR="007B3030" w:rsidRPr="00911BAD" w:rsidRDefault="007B3030" w:rsidP="007B3030">
            <w:pPr>
              <w:tabs>
                <w:tab w:val="left" w:pos="1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Rezultat  poluvremena:</w:t>
            </w:r>
          </w:p>
        </w:tc>
        <w:tc>
          <w:tcPr>
            <w:tcW w:w="1125" w:type="dxa"/>
            <w:gridSpan w:val="4"/>
          </w:tcPr>
          <w:p w:rsidR="007B3030" w:rsidRPr="00911BAD" w:rsidRDefault="007B3030" w:rsidP="00506A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644" w:type="dxa"/>
            <w:gridSpan w:val="3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Vrsta natjecanja</w:t>
            </w:r>
          </w:p>
        </w:tc>
        <w:tc>
          <w:tcPr>
            <w:tcW w:w="2136" w:type="dxa"/>
            <w:gridSpan w:val="5"/>
          </w:tcPr>
          <w:p w:rsidR="007B3030" w:rsidRPr="00911BAD" w:rsidRDefault="007B3030" w:rsidP="00506A9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510CD" w:rsidRPr="00911BAD" w:rsidTr="00A510CD">
        <w:trPr>
          <w:trHeight w:val="283"/>
        </w:trPr>
        <w:tc>
          <w:tcPr>
            <w:tcW w:w="1873" w:type="dxa"/>
            <w:gridSpan w:val="2"/>
          </w:tcPr>
          <w:p w:rsidR="00A510CD" w:rsidRPr="00911BAD" w:rsidRDefault="00A510CD" w:rsidP="0009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Glavni sudac:</w:t>
            </w:r>
          </w:p>
        </w:tc>
        <w:tc>
          <w:tcPr>
            <w:tcW w:w="2915" w:type="dxa"/>
            <w:gridSpan w:val="5"/>
          </w:tcPr>
          <w:p w:rsidR="00A510CD" w:rsidRPr="00911BAD" w:rsidRDefault="00A510CD" w:rsidP="0090248C">
            <w:pPr>
              <w:pStyle w:val="xl24"/>
              <w:tabs>
                <w:tab w:val="left" w:pos="2400"/>
              </w:tabs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bCs w:val="0"/>
                <w:szCs w:val="20"/>
              </w:rPr>
            </w:pPr>
          </w:p>
        </w:tc>
        <w:tc>
          <w:tcPr>
            <w:tcW w:w="960" w:type="dxa"/>
            <w:gridSpan w:val="3"/>
          </w:tcPr>
          <w:p w:rsidR="00A510CD" w:rsidRPr="00911BAD" w:rsidRDefault="00A510CD" w:rsidP="007B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1484" w:type="dxa"/>
            <w:gridSpan w:val="5"/>
          </w:tcPr>
          <w:p w:rsidR="00A510CD" w:rsidRPr="00911BAD" w:rsidRDefault="00A510CD" w:rsidP="001A645E">
            <w:pPr>
              <w:pStyle w:val="xl25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7" w:type="dxa"/>
            <w:gridSpan w:val="3"/>
          </w:tcPr>
          <w:p w:rsidR="00A510CD" w:rsidRPr="00911BAD" w:rsidRDefault="00A510C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Brojčana  ocjena:</w:t>
            </w:r>
          </w:p>
        </w:tc>
        <w:tc>
          <w:tcPr>
            <w:tcW w:w="567" w:type="dxa"/>
            <w:gridSpan w:val="2"/>
          </w:tcPr>
          <w:p w:rsidR="00A510CD" w:rsidRPr="00911BAD" w:rsidRDefault="00A510CD" w:rsidP="006D06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A510CD" w:rsidRPr="00911BAD" w:rsidRDefault="00A510CD" w:rsidP="006D06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10CD" w:rsidRPr="00911BAD" w:rsidTr="00A510CD">
        <w:trPr>
          <w:trHeight w:val="283"/>
        </w:trPr>
        <w:tc>
          <w:tcPr>
            <w:tcW w:w="1873" w:type="dxa"/>
            <w:gridSpan w:val="2"/>
          </w:tcPr>
          <w:p w:rsidR="00A510CD" w:rsidRPr="00911BAD" w:rsidRDefault="00A510C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1. pomoćni sudac:</w:t>
            </w:r>
          </w:p>
        </w:tc>
        <w:tc>
          <w:tcPr>
            <w:tcW w:w="2915" w:type="dxa"/>
            <w:gridSpan w:val="5"/>
          </w:tcPr>
          <w:p w:rsidR="00A510CD" w:rsidRPr="00911BAD" w:rsidRDefault="00A510CD" w:rsidP="0090248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0" w:type="dxa"/>
            <w:gridSpan w:val="3"/>
          </w:tcPr>
          <w:p w:rsidR="00A510CD" w:rsidRPr="00911BAD" w:rsidRDefault="00A510CD" w:rsidP="007B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1484" w:type="dxa"/>
            <w:gridSpan w:val="5"/>
          </w:tcPr>
          <w:p w:rsidR="00A510CD" w:rsidRPr="00911BAD" w:rsidRDefault="00A510CD" w:rsidP="002F30DE">
            <w:pPr>
              <w:pStyle w:val="xl25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7" w:type="dxa"/>
            <w:gridSpan w:val="3"/>
          </w:tcPr>
          <w:p w:rsidR="00A510CD" w:rsidRPr="00911BAD" w:rsidRDefault="00A510C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Brojčana  ocjena:</w:t>
            </w:r>
          </w:p>
        </w:tc>
        <w:tc>
          <w:tcPr>
            <w:tcW w:w="567" w:type="dxa"/>
            <w:gridSpan w:val="2"/>
          </w:tcPr>
          <w:p w:rsidR="00A510CD" w:rsidRPr="00911BAD" w:rsidRDefault="00A510CD" w:rsidP="006D06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A510CD" w:rsidRPr="00911BAD" w:rsidRDefault="00A510CD" w:rsidP="006D06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10CD" w:rsidRPr="00911BAD" w:rsidTr="00A510CD">
        <w:trPr>
          <w:trHeight w:val="358"/>
        </w:trPr>
        <w:tc>
          <w:tcPr>
            <w:tcW w:w="1873" w:type="dxa"/>
            <w:gridSpan w:val="2"/>
          </w:tcPr>
          <w:p w:rsidR="00A510CD" w:rsidRPr="00911BAD" w:rsidRDefault="00A510C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2. pomoćni sudac:</w:t>
            </w:r>
          </w:p>
        </w:tc>
        <w:tc>
          <w:tcPr>
            <w:tcW w:w="2915" w:type="dxa"/>
            <w:gridSpan w:val="5"/>
          </w:tcPr>
          <w:p w:rsidR="00A510CD" w:rsidRPr="00911BAD" w:rsidRDefault="00A510CD" w:rsidP="006D069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0" w:type="dxa"/>
            <w:gridSpan w:val="3"/>
          </w:tcPr>
          <w:p w:rsidR="00A510CD" w:rsidRPr="00911BAD" w:rsidRDefault="00A510CD" w:rsidP="007B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1484" w:type="dxa"/>
            <w:gridSpan w:val="5"/>
          </w:tcPr>
          <w:p w:rsidR="00A510CD" w:rsidRPr="00911BAD" w:rsidRDefault="00A510CD" w:rsidP="00506A99">
            <w:pPr>
              <w:pStyle w:val="xl25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7" w:type="dxa"/>
            <w:gridSpan w:val="3"/>
          </w:tcPr>
          <w:p w:rsidR="00A510CD" w:rsidRPr="00911BAD" w:rsidRDefault="00A510C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Brojčana  ocjena:</w:t>
            </w:r>
          </w:p>
        </w:tc>
        <w:tc>
          <w:tcPr>
            <w:tcW w:w="567" w:type="dxa"/>
            <w:gridSpan w:val="2"/>
          </w:tcPr>
          <w:p w:rsidR="00A510CD" w:rsidRPr="00911BAD" w:rsidRDefault="00A510CD" w:rsidP="001A64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A510CD" w:rsidRPr="00911BAD" w:rsidRDefault="00A510CD" w:rsidP="001A64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687C" w:rsidRPr="00911BAD" w:rsidTr="00C730C6">
        <w:trPr>
          <w:trHeight w:val="263"/>
        </w:trPr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CA687C" w:rsidRPr="00911BAD" w:rsidRDefault="00CA687C" w:rsidP="0009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Delegat utakmice:</w:t>
            </w:r>
          </w:p>
        </w:tc>
        <w:tc>
          <w:tcPr>
            <w:tcW w:w="2915" w:type="dxa"/>
            <w:gridSpan w:val="5"/>
            <w:tcBorders>
              <w:bottom w:val="single" w:sz="4" w:space="0" w:color="auto"/>
            </w:tcBorders>
          </w:tcPr>
          <w:p w:rsidR="00CA687C" w:rsidRPr="00911BAD" w:rsidRDefault="00CA687C" w:rsidP="007A2F0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CA687C" w:rsidRPr="00911BAD" w:rsidRDefault="00CA687C" w:rsidP="007B3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442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A687C" w:rsidRPr="00911BAD" w:rsidRDefault="00CA687C" w:rsidP="007B30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483C" w:rsidRPr="00911BAD" w:rsidTr="0037483C">
        <w:trPr>
          <w:trHeight w:val="263"/>
        </w:trPr>
        <w:tc>
          <w:tcPr>
            <w:tcW w:w="1017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83C" w:rsidRPr="00911BAD" w:rsidRDefault="0037483C" w:rsidP="007B303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34421" w:rsidRPr="00911BAD" w:rsidTr="0037483C">
        <w:trPr>
          <w:trHeight w:val="241"/>
        </w:trPr>
        <w:tc>
          <w:tcPr>
            <w:tcW w:w="10173" w:type="dxa"/>
            <w:gridSpan w:val="21"/>
            <w:tcBorders>
              <w:top w:val="nil"/>
            </w:tcBorders>
          </w:tcPr>
          <w:tbl>
            <w:tblPr>
              <w:tblW w:w="11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3"/>
              <w:gridCol w:w="8356"/>
            </w:tblGrid>
            <w:tr w:rsidR="00334421" w:rsidRPr="00911BAD" w:rsidTr="008C6F86">
              <w:trPr>
                <w:trHeight w:val="282"/>
              </w:trPr>
              <w:tc>
                <w:tcPr>
                  <w:tcW w:w="11089" w:type="dxa"/>
                  <w:gridSpan w:val="2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11BAD">
                    <w:rPr>
                      <w:rFonts w:asciiTheme="minorHAnsi" w:hAnsiTheme="minorHAnsi" w:cstheme="minorHAnsi"/>
                      <w:sz w:val="20"/>
                    </w:rPr>
                    <w:t>Stupanj teškoće utakmice mora biti obuhvaćen ocjenom i procjenom posebno za svakog suca u skladu s igrom</w:t>
                  </w:r>
                </w:p>
              </w:tc>
            </w:tr>
            <w:tr w:rsidR="00334421" w:rsidRPr="00911BAD" w:rsidTr="008C6F86">
              <w:trPr>
                <w:trHeight w:val="282"/>
              </w:trPr>
              <w:tc>
                <w:tcPr>
                  <w:tcW w:w="2733" w:type="dxa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Normalna</w:t>
                  </w:r>
                </w:p>
              </w:tc>
              <w:tc>
                <w:tcPr>
                  <w:tcW w:w="8356" w:type="dxa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</w:rPr>
                  </w:pPr>
                  <w:r w:rsidRPr="00911BAD">
                    <w:rPr>
                      <w:rFonts w:asciiTheme="minorHAnsi" w:hAnsiTheme="minorHAnsi" w:cstheme="minorHAnsi"/>
                    </w:rPr>
                    <w:t>Normalna utakmica za suce, nekoliko teških situacija</w:t>
                  </w:r>
                </w:p>
              </w:tc>
            </w:tr>
            <w:tr w:rsidR="00334421" w:rsidRPr="00911BAD" w:rsidTr="008C6F86">
              <w:trPr>
                <w:trHeight w:val="282"/>
              </w:trPr>
              <w:tc>
                <w:tcPr>
                  <w:tcW w:w="2733" w:type="dxa"/>
                </w:tcPr>
                <w:p w:rsidR="00334421" w:rsidRPr="00911BAD" w:rsidRDefault="007C360A" w:rsidP="003344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Teš</w:t>
                  </w:r>
                  <w:r w:rsidR="00334421" w:rsidRPr="00911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</w:t>
                  </w:r>
                </w:p>
              </w:tc>
              <w:tc>
                <w:tcPr>
                  <w:tcW w:w="8356" w:type="dxa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</w:rPr>
                  </w:pPr>
                  <w:r w:rsidRPr="00911BAD">
                    <w:rPr>
                      <w:rFonts w:asciiTheme="minorHAnsi" w:hAnsiTheme="minorHAnsi" w:cstheme="minorHAnsi"/>
                    </w:rPr>
                    <w:t>Teška utakmica sa nekoliko teških odluka za suce</w:t>
                  </w:r>
                </w:p>
              </w:tc>
            </w:tr>
            <w:tr w:rsidR="00334421" w:rsidRPr="00911BAD" w:rsidTr="008C6F86">
              <w:trPr>
                <w:trHeight w:val="282"/>
              </w:trPr>
              <w:tc>
                <w:tcPr>
                  <w:tcW w:w="2733" w:type="dxa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Vrlo teška</w:t>
                  </w:r>
                </w:p>
              </w:tc>
              <w:tc>
                <w:tcPr>
                  <w:tcW w:w="8356" w:type="dxa"/>
                </w:tcPr>
                <w:p w:rsidR="00334421" w:rsidRPr="00911BAD" w:rsidRDefault="00334421" w:rsidP="00334421">
                  <w:pPr>
                    <w:rPr>
                      <w:rFonts w:asciiTheme="minorHAnsi" w:hAnsiTheme="minorHAnsi" w:cstheme="minorHAnsi"/>
                    </w:rPr>
                  </w:pPr>
                  <w:r w:rsidRPr="00911BAD">
                    <w:rPr>
                      <w:rFonts w:asciiTheme="minorHAnsi" w:hAnsiTheme="minorHAnsi" w:cstheme="minorHAnsi"/>
                    </w:rPr>
                    <w:t>Vrlo teška utakmica sa mnogo teških situacija za suce</w:t>
                  </w:r>
                </w:p>
              </w:tc>
            </w:tr>
          </w:tbl>
          <w:p w:rsidR="00334421" w:rsidRPr="00911BAD" w:rsidRDefault="00334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235D" w:rsidRPr="00911BAD" w:rsidTr="007A2F07">
        <w:trPr>
          <w:gridAfter w:val="4"/>
          <w:wAfter w:w="2127" w:type="dxa"/>
          <w:trHeight w:val="241"/>
        </w:trPr>
        <w:tc>
          <w:tcPr>
            <w:tcW w:w="2668" w:type="dxa"/>
            <w:gridSpan w:val="3"/>
          </w:tcPr>
          <w:p w:rsidR="003F235D" w:rsidRPr="00911BAD" w:rsidRDefault="003F235D" w:rsidP="007B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>Stupanj teškoće utakmice</w:t>
            </w:r>
          </w:p>
        </w:tc>
        <w:tc>
          <w:tcPr>
            <w:tcW w:w="1835" w:type="dxa"/>
            <w:gridSpan w:val="2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>Normalna</w:t>
            </w:r>
          </w:p>
        </w:tc>
        <w:tc>
          <w:tcPr>
            <w:tcW w:w="1701" w:type="dxa"/>
            <w:gridSpan w:val="6"/>
          </w:tcPr>
          <w:p w:rsidR="003F235D" w:rsidRPr="00911BAD" w:rsidRDefault="003F235D" w:rsidP="00A67A8D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</w:rPr>
            </w:pPr>
            <w:r w:rsidRPr="00911BAD">
              <w:rPr>
                <w:rFonts w:asciiTheme="minorHAnsi" w:eastAsia="Times New Roman" w:hAnsiTheme="minorHAnsi" w:cstheme="minorHAnsi"/>
                <w:b/>
              </w:rPr>
              <w:t>Teška</w:t>
            </w:r>
          </w:p>
        </w:tc>
        <w:tc>
          <w:tcPr>
            <w:tcW w:w="1842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>Vrlo  teška</w:t>
            </w:r>
          </w:p>
        </w:tc>
      </w:tr>
      <w:tr w:rsidR="003F235D" w:rsidRPr="00911BAD" w:rsidTr="007A2F07">
        <w:trPr>
          <w:gridAfter w:val="4"/>
          <w:wAfter w:w="2127" w:type="dxa"/>
          <w:trHeight w:val="180"/>
        </w:trPr>
        <w:tc>
          <w:tcPr>
            <w:tcW w:w="2668" w:type="dxa"/>
            <w:gridSpan w:val="3"/>
          </w:tcPr>
          <w:p w:rsidR="003F235D" w:rsidRPr="00911BAD" w:rsidRDefault="00097858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Glavni s</w:t>
            </w:r>
            <w:r w:rsidR="003F235D" w:rsidRPr="00911BAD">
              <w:rPr>
                <w:rFonts w:asciiTheme="minorHAnsi" w:hAnsiTheme="minorHAnsi" w:cstheme="minorHAnsi"/>
                <w:sz w:val="22"/>
                <w:szCs w:val="22"/>
              </w:rPr>
              <w:t>udac:</w:t>
            </w:r>
          </w:p>
        </w:tc>
        <w:tc>
          <w:tcPr>
            <w:tcW w:w="1835" w:type="dxa"/>
            <w:gridSpan w:val="2"/>
          </w:tcPr>
          <w:p w:rsidR="003F235D" w:rsidRPr="00911BAD" w:rsidRDefault="003F235D" w:rsidP="00A67A8D">
            <w:pPr>
              <w:pStyle w:val="Naslov3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701" w:type="dxa"/>
            <w:gridSpan w:val="6"/>
          </w:tcPr>
          <w:p w:rsidR="003F235D" w:rsidRPr="00911BAD" w:rsidRDefault="003F235D" w:rsidP="00A67A8D">
            <w:pPr>
              <w:pStyle w:val="xl25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2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235D" w:rsidRPr="00911BAD" w:rsidTr="007A2F07">
        <w:trPr>
          <w:gridAfter w:val="4"/>
          <w:wAfter w:w="2127" w:type="dxa"/>
          <w:trHeight w:val="251"/>
        </w:trPr>
        <w:tc>
          <w:tcPr>
            <w:tcW w:w="2668" w:type="dxa"/>
            <w:gridSpan w:val="3"/>
          </w:tcPr>
          <w:p w:rsidR="003F235D" w:rsidRPr="00911BAD" w:rsidRDefault="003F235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Prvi pomoćni sudac:</w:t>
            </w:r>
          </w:p>
        </w:tc>
        <w:tc>
          <w:tcPr>
            <w:tcW w:w="1835" w:type="dxa"/>
            <w:gridSpan w:val="2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235D" w:rsidRPr="00911BAD" w:rsidTr="007A2F07">
        <w:trPr>
          <w:gridAfter w:val="4"/>
          <w:wAfter w:w="2127" w:type="dxa"/>
          <w:trHeight w:val="263"/>
        </w:trPr>
        <w:tc>
          <w:tcPr>
            <w:tcW w:w="2668" w:type="dxa"/>
            <w:gridSpan w:val="3"/>
          </w:tcPr>
          <w:p w:rsidR="003F235D" w:rsidRPr="00911BAD" w:rsidRDefault="003F235D" w:rsidP="007B3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Drugi pomoćni sudac:</w:t>
            </w:r>
          </w:p>
        </w:tc>
        <w:tc>
          <w:tcPr>
            <w:tcW w:w="1835" w:type="dxa"/>
            <w:gridSpan w:val="2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6"/>
          </w:tcPr>
          <w:p w:rsidR="003F235D" w:rsidRPr="00911BAD" w:rsidRDefault="003F235D" w:rsidP="00A67A8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  <w:sz w:val="10"/>
          <w:szCs w:val="10"/>
        </w:rPr>
      </w:pPr>
    </w:p>
    <w:p w:rsidR="007B3030" w:rsidRPr="00911BAD" w:rsidRDefault="007B3030" w:rsidP="00A67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BAD">
        <w:rPr>
          <w:rFonts w:asciiTheme="minorHAnsi" w:hAnsiTheme="minorHAnsi" w:cstheme="minorHAnsi"/>
          <w:b/>
          <w:sz w:val="22"/>
          <w:szCs w:val="22"/>
        </w:rPr>
        <w:t>Objašnjenje ocjena: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8640"/>
      </w:tblGrid>
      <w:tr w:rsidR="007B3030" w:rsidRPr="00911BAD" w:rsidTr="004512F2">
        <w:trPr>
          <w:trHeight w:val="1698"/>
        </w:trPr>
        <w:tc>
          <w:tcPr>
            <w:tcW w:w="1308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7B3030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9,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0  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  10</w:t>
            </w:r>
          </w:p>
          <w:p w:rsidR="007B3030" w:rsidRPr="00911BAD" w:rsidRDefault="00C704F4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B9390C" w:rsidRPr="00911BAD">
              <w:rPr>
                <w:rFonts w:asciiTheme="minorHAnsi" w:hAnsiTheme="minorHAnsi" w:cstheme="minorHAnsi"/>
                <w:bCs/>
                <w:szCs w:val="22"/>
              </w:rPr>
              <w:t>8,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5  </w:t>
            </w:r>
            <w:r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="00B9390C" w:rsidRPr="00911BAD">
              <w:rPr>
                <w:rFonts w:asciiTheme="minorHAnsi" w:hAnsiTheme="minorHAnsi" w:cstheme="minorHAnsi"/>
                <w:bCs/>
                <w:szCs w:val="22"/>
              </w:rPr>
              <w:t xml:space="preserve">  8,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>9</w:t>
            </w:r>
          </w:p>
          <w:p w:rsidR="00C704F4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8,3  –  8,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4</w:t>
            </w:r>
          </w:p>
          <w:p w:rsidR="004512F2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8,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  <w:p w:rsidR="007B3030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8,</w:t>
            </w:r>
            <w:r w:rsidR="004512F2" w:rsidRPr="00911BAD">
              <w:rPr>
                <w:rFonts w:asciiTheme="minorHAnsi" w:hAnsiTheme="minorHAnsi" w:cstheme="minorHAnsi"/>
                <w:bCs/>
                <w:szCs w:val="22"/>
              </w:rPr>
              <w:t xml:space="preserve">0  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 8,</w:t>
            </w:r>
            <w:r w:rsidR="004512F2" w:rsidRPr="00911BAD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  <w:p w:rsidR="007B3030" w:rsidRPr="00911BAD" w:rsidRDefault="00B9390C" w:rsidP="00C704F4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>7,</w:t>
            </w:r>
            <w:r w:rsidR="007B3030"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>9</w:t>
            </w:r>
            <w:r w:rsidR="00334421"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 xml:space="preserve"> </w:t>
            </w:r>
            <w:r w:rsidR="00334421" w:rsidRPr="00911BAD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##</w:t>
            </w:r>
          </w:p>
          <w:p w:rsidR="007B3030" w:rsidRPr="00911BAD" w:rsidRDefault="00B9390C" w:rsidP="00C704F4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>7,</w:t>
            </w:r>
            <w:r w:rsidR="007B3030"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>8</w:t>
            </w:r>
            <w:r w:rsidR="008C6F86" w:rsidRPr="00911BAD">
              <w:rPr>
                <w:rFonts w:asciiTheme="minorHAnsi" w:eastAsia="Times New Roman" w:hAnsiTheme="minorHAnsi" w:cstheme="minorHAnsi"/>
                <w:bCs/>
                <w:szCs w:val="22"/>
              </w:rPr>
              <w:t xml:space="preserve"> </w:t>
            </w:r>
            <w:r w:rsidR="00334421" w:rsidRPr="00911BAD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##</w:t>
            </w:r>
          </w:p>
          <w:p w:rsidR="007B3030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7,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5  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 7,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>7</w:t>
            </w:r>
          </w:p>
          <w:p w:rsidR="007B3030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7,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0  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 7,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>4</w:t>
            </w:r>
          </w:p>
          <w:p w:rsidR="007B3030" w:rsidRPr="00911BAD" w:rsidRDefault="00B9390C" w:rsidP="00C704F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BAD">
              <w:rPr>
                <w:rFonts w:asciiTheme="minorHAnsi" w:hAnsiTheme="minorHAnsi" w:cstheme="minorHAnsi"/>
                <w:bCs/>
                <w:szCs w:val="22"/>
              </w:rPr>
              <w:t>6,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0  </w:t>
            </w:r>
            <w:r w:rsidR="00C704F4" w:rsidRPr="00911BA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11BAD">
              <w:rPr>
                <w:rFonts w:asciiTheme="minorHAnsi" w:hAnsiTheme="minorHAnsi" w:cstheme="minorHAnsi"/>
                <w:bCs/>
                <w:szCs w:val="22"/>
              </w:rPr>
              <w:t xml:space="preserve"> 6,</w:t>
            </w:r>
            <w:r w:rsidR="007B3030" w:rsidRPr="00911BAD">
              <w:rPr>
                <w:rFonts w:asciiTheme="minorHAnsi" w:hAnsiTheme="minorHAnsi" w:cstheme="minorHAnsi"/>
                <w:bCs/>
                <w:szCs w:val="22"/>
              </w:rPr>
              <w:t>9</w:t>
            </w:r>
          </w:p>
        </w:tc>
        <w:tc>
          <w:tcPr>
            <w:tcW w:w="8640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B3030" w:rsidRPr="00911BAD" w:rsidRDefault="00C704F4" w:rsidP="007B30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 xml:space="preserve">Odlično suđenje </w:t>
            </w:r>
          </w:p>
          <w:p w:rsidR="00C704F4" w:rsidRPr="00911BAD" w:rsidRDefault="007B3030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Vrlo dobro suđenje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704F4" w:rsidRPr="00911BAD">
              <w:rPr>
                <w:rFonts w:asciiTheme="minorHAnsi" w:hAnsiTheme="minorHAnsi" w:cstheme="minorHAnsi"/>
                <w:b/>
                <w:szCs w:val="22"/>
              </w:rPr>
              <w:t>–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(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v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>ažne odluke donijete korektno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)</w:t>
            </w:r>
          </w:p>
          <w:p w:rsidR="00C704F4" w:rsidRPr="00911BAD" w:rsidRDefault="00C704F4" w:rsidP="007B30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Dobro suđenje  –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(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o</w:t>
            </w:r>
            <w:r w:rsidRPr="00911BAD">
              <w:rPr>
                <w:rFonts w:asciiTheme="minorHAnsi" w:hAnsiTheme="minorHAnsi" w:cstheme="minorHAnsi"/>
                <w:szCs w:val="22"/>
              </w:rPr>
              <w:t>čekivana razina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)</w:t>
            </w:r>
          </w:p>
          <w:p w:rsidR="00C704F4" w:rsidRPr="00911BAD" w:rsidRDefault="00C704F4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Zadovoljavajuće</w:t>
            </w:r>
            <w:r w:rsidR="007B3030" w:rsidRPr="00911BAD">
              <w:rPr>
                <w:rFonts w:asciiTheme="minorHAnsi" w:hAnsiTheme="minorHAnsi" w:cstheme="minorHAnsi"/>
                <w:b/>
                <w:szCs w:val="22"/>
              </w:rPr>
              <w:t xml:space="preserve"> suđenje</w:t>
            </w:r>
            <w:r w:rsidRPr="00911BA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11BAD">
              <w:rPr>
                <w:rFonts w:asciiTheme="minorHAnsi" w:hAnsiTheme="minorHAnsi" w:cstheme="minorHAnsi"/>
                <w:b/>
                <w:szCs w:val="22"/>
              </w:rPr>
              <w:t>–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(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s</w:t>
            </w:r>
            <w:r w:rsidRPr="00911BAD">
              <w:rPr>
                <w:rFonts w:asciiTheme="minorHAnsi" w:hAnsiTheme="minorHAnsi" w:cstheme="minorHAnsi"/>
                <w:szCs w:val="22"/>
              </w:rPr>
              <w:t>a mogućnošću malih poboljšanja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)</w:t>
            </w:r>
          </w:p>
          <w:p w:rsidR="00C704F4" w:rsidRPr="00911BAD" w:rsidRDefault="004512F2" w:rsidP="007B30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Zadovoljavajuće suđenje</w:t>
            </w:r>
            <w:r w:rsidR="00C704F4" w:rsidRPr="00911BAD">
              <w:rPr>
                <w:rFonts w:asciiTheme="minorHAnsi" w:hAnsiTheme="minorHAnsi" w:cstheme="minorHAnsi"/>
                <w:b/>
                <w:szCs w:val="22"/>
              </w:rPr>
              <w:t xml:space="preserve">  –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(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s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>a značajnim mogućnostima poboljšanja</w:t>
            </w:r>
            <w:r w:rsidR="00097858" w:rsidRPr="00911BAD">
              <w:rPr>
                <w:rFonts w:asciiTheme="minorHAnsi" w:hAnsiTheme="minorHAnsi" w:cstheme="minorHAnsi"/>
                <w:szCs w:val="22"/>
              </w:rPr>
              <w:t>)</w:t>
            </w:r>
          </w:p>
          <w:p w:rsidR="007B3030" w:rsidRPr="00911BAD" w:rsidRDefault="004512F2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 xml:space="preserve">Jedna čista značajna pogreška </w:t>
            </w:r>
            <w:r w:rsidR="00C704F4" w:rsidRPr="00911BA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–  i</w:t>
            </w:r>
            <w:r w:rsidRPr="00911BAD">
              <w:rPr>
                <w:rFonts w:asciiTheme="minorHAnsi" w:hAnsiTheme="minorHAnsi" w:cstheme="minorHAnsi"/>
                <w:szCs w:val="22"/>
              </w:rPr>
              <w:t>nače  8.3 i</w:t>
            </w:r>
            <w:r w:rsidR="007B3030" w:rsidRPr="00911BAD">
              <w:rPr>
                <w:rFonts w:asciiTheme="minorHAnsi" w:hAnsiTheme="minorHAnsi" w:cstheme="minorHAnsi"/>
                <w:szCs w:val="22"/>
              </w:rPr>
              <w:t xml:space="preserve"> više</w:t>
            </w: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 xml:space="preserve">Jedna </w:t>
            </w:r>
            <w:r w:rsidR="004512F2" w:rsidRPr="00911BAD">
              <w:rPr>
                <w:rFonts w:asciiTheme="minorHAnsi" w:hAnsiTheme="minorHAnsi" w:cstheme="minorHAnsi"/>
                <w:b/>
                <w:szCs w:val="22"/>
              </w:rPr>
              <w:t xml:space="preserve">čista značajna </w:t>
            </w:r>
            <w:r w:rsidRPr="00911BAD">
              <w:rPr>
                <w:rFonts w:asciiTheme="minorHAnsi" w:hAnsiTheme="minorHAnsi" w:cstheme="minorHAnsi"/>
                <w:b/>
                <w:szCs w:val="22"/>
              </w:rPr>
              <w:t>pogreška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 xml:space="preserve"> –  i</w:t>
            </w:r>
            <w:r w:rsidR="004512F2" w:rsidRPr="00911BAD">
              <w:rPr>
                <w:rFonts w:asciiTheme="minorHAnsi" w:hAnsiTheme="minorHAnsi" w:cstheme="minorHAnsi"/>
                <w:szCs w:val="22"/>
              </w:rPr>
              <w:t xml:space="preserve">nače  8.0 – </w:t>
            </w:r>
            <w:r w:rsidRPr="00911BAD">
              <w:rPr>
                <w:rFonts w:asciiTheme="minorHAnsi" w:hAnsiTheme="minorHAnsi" w:cstheme="minorHAnsi"/>
                <w:szCs w:val="22"/>
              </w:rPr>
              <w:t>8.2</w:t>
            </w:r>
          </w:p>
          <w:p w:rsidR="007B3030" w:rsidRPr="00911BAD" w:rsidRDefault="004512F2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Suđenje ispod očekivanja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– 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s</w:t>
            </w:r>
            <w:r w:rsidRPr="00911BAD">
              <w:rPr>
                <w:rFonts w:asciiTheme="minorHAnsi" w:hAnsiTheme="minorHAnsi" w:cstheme="minorHAnsi"/>
                <w:szCs w:val="22"/>
              </w:rPr>
              <w:t>laba kontrola utakmice, značajne</w:t>
            </w:r>
            <w:r w:rsidR="007B3030" w:rsidRPr="00911BAD">
              <w:rPr>
                <w:rFonts w:asciiTheme="minorHAnsi" w:hAnsiTheme="minorHAnsi" w:cstheme="minorHAnsi"/>
                <w:szCs w:val="22"/>
              </w:rPr>
              <w:t xml:space="preserve"> točke za poboljšanje</w:t>
            </w:r>
          </w:p>
          <w:p w:rsidR="007B3030" w:rsidRPr="00911BAD" w:rsidRDefault="004512F2" w:rsidP="007B3030">
            <w:pPr>
              <w:rPr>
                <w:rFonts w:asciiTheme="minorHAnsi" w:hAnsiTheme="minorHAnsi" w:cstheme="minorHAnsi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Razočaravajuće</w:t>
            </w:r>
            <w:r w:rsidR="007B3030" w:rsidRPr="00911BAD">
              <w:rPr>
                <w:rFonts w:asciiTheme="minorHAnsi" w:hAnsiTheme="minorHAnsi" w:cstheme="minorHAnsi"/>
                <w:b/>
                <w:szCs w:val="22"/>
              </w:rPr>
              <w:t xml:space="preserve"> suđenje</w:t>
            </w:r>
            <w:r w:rsidR="00C704F4" w:rsidRPr="00911BA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11BAD">
              <w:rPr>
                <w:rFonts w:asciiTheme="minorHAnsi" w:hAnsiTheme="minorHAnsi" w:cstheme="minorHAnsi"/>
                <w:szCs w:val="22"/>
              </w:rPr>
              <w:t xml:space="preserve">– </w:t>
            </w:r>
            <w:r w:rsidR="00C704F4" w:rsidRPr="00911B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390C" w:rsidRPr="00911BAD">
              <w:rPr>
                <w:rFonts w:asciiTheme="minorHAnsi" w:hAnsiTheme="minorHAnsi" w:cstheme="minorHAnsi"/>
                <w:szCs w:val="22"/>
              </w:rPr>
              <w:t>i</w:t>
            </w:r>
            <w:r w:rsidR="007B3030" w:rsidRPr="00911BAD">
              <w:rPr>
                <w:rFonts w:asciiTheme="minorHAnsi" w:hAnsiTheme="minorHAnsi" w:cstheme="minorHAnsi"/>
                <w:szCs w:val="22"/>
              </w:rPr>
              <w:t>spod očekivanja</w:t>
            </w:r>
            <w:r w:rsidRPr="00911BAD">
              <w:rPr>
                <w:rFonts w:asciiTheme="minorHAnsi" w:hAnsiTheme="minorHAnsi" w:cstheme="minorHAnsi"/>
                <w:szCs w:val="22"/>
              </w:rPr>
              <w:t>, jedna ili više čistih značajnih pogrešaka</w:t>
            </w:r>
          </w:p>
          <w:p w:rsidR="007B3030" w:rsidRPr="00911BAD" w:rsidRDefault="004512F2" w:rsidP="007B30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Cs w:val="22"/>
              </w:rPr>
              <w:t>Neprihvatljivo suđenje</w:t>
            </w:r>
          </w:p>
          <w:p w:rsidR="00C704F4" w:rsidRPr="00911BAD" w:rsidRDefault="00C704F4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</w:tbl>
    <w:p w:rsidR="00334421" w:rsidRPr="00911BAD" w:rsidRDefault="00334421" w:rsidP="007B3030">
      <w:pPr>
        <w:rPr>
          <w:rFonts w:asciiTheme="minorHAnsi" w:hAnsiTheme="minorHAnsi" w:cstheme="minorHAnsi"/>
          <w:sz w:val="10"/>
          <w:szCs w:val="10"/>
        </w:rPr>
      </w:pPr>
    </w:p>
    <w:p w:rsidR="00097858" w:rsidRPr="00911BAD" w:rsidRDefault="00334421" w:rsidP="00097858">
      <w:pPr>
        <w:rPr>
          <w:rFonts w:asciiTheme="minorHAnsi" w:hAnsiTheme="minorHAnsi" w:cstheme="minorHAnsi"/>
          <w:b/>
          <w:sz w:val="10"/>
        </w:rPr>
      </w:pPr>
      <w:r w:rsidRPr="00911BAD">
        <w:rPr>
          <w:rFonts w:asciiTheme="minorHAnsi" w:hAnsiTheme="minorHAnsi" w:cstheme="minorHAnsi"/>
          <w:b/>
          <w:color w:val="FF0000"/>
          <w:szCs w:val="24"/>
        </w:rPr>
        <w:t>##</w:t>
      </w:r>
      <w:r w:rsidRPr="00911BAD">
        <w:rPr>
          <w:rFonts w:asciiTheme="minorHAnsi" w:hAnsiTheme="minorHAnsi" w:cstheme="minorHAnsi"/>
          <w:szCs w:val="24"/>
        </w:rPr>
        <w:t xml:space="preserve"> </w:t>
      </w:r>
      <w:r w:rsidRPr="00911BAD">
        <w:rPr>
          <w:rFonts w:asciiTheme="minorHAnsi" w:hAnsiTheme="minorHAnsi" w:cstheme="minorHAnsi"/>
          <w:b/>
          <w:color w:val="FF0000"/>
          <w:szCs w:val="24"/>
        </w:rPr>
        <w:t>Upišite u drugo polje ocjenu koja bi bila dodijeljena bez očite sučeve pogreške</w:t>
      </w:r>
    </w:p>
    <w:p w:rsidR="00097858" w:rsidRPr="00911BAD" w:rsidRDefault="00097858" w:rsidP="007B3030">
      <w:pPr>
        <w:rPr>
          <w:rFonts w:asciiTheme="minorHAnsi" w:hAnsiTheme="minorHAnsi" w:cstheme="minorHAnsi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8"/>
        <w:gridCol w:w="6998"/>
      </w:tblGrid>
      <w:tr w:rsidR="00761E4D" w:rsidRPr="00911BAD" w:rsidTr="00761E4D">
        <w:trPr>
          <w:trHeight w:val="207"/>
        </w:trPr>
        <w:tc>
          <w:tcPr>
            <w:tcW w:w="1242" w:type="dxa"/>
            <w:vMerge w:val="restart"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Situacije zanimljive za video analizu po minutama</w:t>
            </w:r>
          </w:p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shd w:val="pct10" w:color="auto" w:fill="auto"/>
          </w:tcPr>
          <w:p w:rsidR="00761E4D" w:rsidRPr="00911BAD" w:rsidRDefault="00761E4D" w:rsidP="00761E4D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  <w:r w:rsidRPr="00911BAD">
              <w:rPr>
                <w:rFonts w:asciiTheme="minorHAnsi" w:eastAsia="Times New Roman" w:hAnsiTheme="minorHAnsi" w:cstheme="minorHAnsi"/>
                <w:szCs w:val="16"/>
              </w:rPr>
              <w:lastRenderedPageBreak/>
              <w:t>Minute</w:t>
            </w:r>
          </w:p>
        </w:tc>
        <w:tc>
          <w:tcPr>
            <w:tcW w:w="6998" w:type="dxa"/>
            <w:shd w:val="pct10" w:color="auto" w:fill="auto"/>
          </w:tcPr>
          <w:p w:rsidR="00761E4D" w:rsidRPr="00911BAD" w:rsidRDefault="00761E4D" w:rsidP="00761E4D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  <w:r w:rsidRPr="00911BAD">
              <w:rPr>
                <w:rFonts w:asciiTheme="minorHAnsi" w:eastAsia="Times New Roman" w:hAnsiTheme="minorHAnsi" w:cstheme="minorHAnsi"/>
                <w:szCs w:val="16"/>
              </w:rPr>
              <w:t xml:space="preserve">Situacije </w:t>
            </w: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761E4D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761E4D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761E4D" w:rsidRPr="00911BAD" w:rsidTr="00761E4D">
        <w:trPr>
          <w:trHeight w:val="207"/>
        </w:trPr>
        <w:tc>
          <w:tcPr>
            <w:tcW w:w="1242" w:type="dxa"/>
            <w:vMerge/>
          </w:tcPr>
          <w:p w:rsidR="00761E4D" w:rsidRPr="00911BAD" w:rsidRDefault="00761E4D" w:rsidP="007B3030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58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  <w:tc>
          <w:tcPr>
            <w:tcW w:w="6998" w:type="dxa"/>
          </w:tcPr>
          <w:p w:rsidR="00761E4D" w:rsidRPr="00911BAD" w:rsidRDefault="00761E4D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  <w:tr w:rsidR="00694350" w:rsidRPr="00911BAD" w:rsidTr="00694350">
        <w:trPr>
          <w:trHeight w:val="1740"/>
        </w:trPr>
        <w:tc>
          <w:tcPr>
            <w:tcW w:w="1242" w:type="dxa"/>
          </w:tcPr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Kratki </w:t>
            </w: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utakmice:</w:t>
            </w: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694350" w:rsidRPr="00911BAD" w:rsidRDefault="00694350" w:rsidP="00C1765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86" w:type="dxa"/>
            <w:gridSpan w:val="2"/>
          </w:tcPr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  <w:p w:rsidR="00694350" w:rsidRPr="00911BAD" w:rsidRDefault="00694350" w:rsidP="001A645E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16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  <w:b/>
          <w:sz w:val="10"/>
        </w:rPr>
      </w:pPr>
    </w:p>
    <w:p w:rsidR="007B3030" w:rsidRPr="00911BAD" w:rsidRDefault="007B3030" w:rsidP="007B3030">
      <w:pPr>
        <w:rPr>
          <w:rFonts w:asciiTheme="minorHAnsi" w:hAnsiTheme="minorHAnsi" w:cstheme="minorHAnsi"/>
          <w:b/>
          <w:sz w:val="10"/>
        </w:rPr>
      </w:pPr>
    </w:p>
    <w:p w:rsidR="00694350" w:rsidRPr="00911BAD" w:rsidRDefault="00694350" w:rsidP="007B3030">
      <w:pPr>
        <w:ind w:left="360"/>
        <w:jc w:val="center"/>
        <w:rPr>
          <w:rFonts w:asciiTheme="minorHAnsi" w:hAnsiTheme="minorHAnsi" w:cstheme="minorHAnsi"/>
          <w:b/>
        </w:rPr>
      </w:pPr>
    </w:p>
    <w:p w:rsidR="007B3030" w:rsidRPr="00911BAD" w:rsidRDefault="007B3030" w:rsidP="007B3030">
      <w:pPr>
        <w:ind w:left="360"/>
        <w:jc w:val="center"/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SUDAC</w:t>
      </w:r>
    </w:p>
    <w:p w:rsidR="00694350" w:rsidRPr="00911BAD" w:rsidRDefault="00694350" w:rsidP="007B3030">
      <w:pPr>
        <w:ind w:left="360"/>
        <w:jc w:val="center"/>
        <w:rPr>
          <w:rFonts w:asciiTheme="minorHAnsi" w:hAnsiTheme="minorHAnsi" w:cstheme="minorHAnsi"/>
          <w:b/>
        </w:rPr>
      </w:pPr>
    </w:p>
    <w:p w:rsidR="007B3030" w:rsidRPr="00911BAD" w:rsidRDefault="00694350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2"/>
      </w:tblGrid>
      <w:tr w:rsidR="007B3030" w:rsidRPr="00911BAD">
        <w:trPr>
          <w:trHeight w:val="497"/>
        </w:trPr>
        <w:tc>
          <w:tcPr>
            <w:tcW w:w="10273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Korektnost primjene i interpretacije Pravila nogometne igre, kontrola utakmice, taktički pristup i vođenje utakmice sa specifičnim situacijama po minutama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7455A7">
        <w:trPr>
          <w:trHeight w:val="1660"/>
        </w:trPr>
        <w:tc>
          <w:tcPr>
            <w:tcW w:w="10273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6"/>
                <w:szCs w:val="6"/>
                <w:u w:val="single"/>
              </w:rPr>
            </w:pPr>
          </w:p>
          <w:p w:rsidR="00565C2A" w:rsidRPr="00911BAD" w:rsidRDefault="00B9390C" w:rsidP="000106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Komentar</w:t>
            </w: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  <w:sz w:val="20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276"/>
      </w:tblGrid>
      <w:tr w:rsidR="007B3030" w:rsidRPr="00911BAD" w:rsidTr="007455A7">
        <w:trPr>
          <w:trHeight w:val="225"/>
        </w:trPr>
        <w:tc>
          <w:tcPr>
            <w:tcW w:w="948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Minute</w:t>
            </w:r>
          </w:p>
        </w:tc>
        <w:tc>
          <w:tcPr>
            <w:tcW w:w="9276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Opis situacije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7455A7">
        <w:trPr>
          <w:trHeight w:val="278"/>
        </w:trPr>
        <w:tc>
          <w:tcPr>
            <w:tcW w:w="948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6" w:type="dxa"/>
          </w:tcPr>
          <w:p w:rsidR="007B3030" w:rsidRPr="00911BAD" w:rsidRDefault="007B3030" w:rsidP="00565C2A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 w:rsidTr="007455A7">
        <w:trPr>
          <w:trHeight w:val="275"/>
        </w:trPr>
        <w:tc>
          <w:tcPr>
            <w:tcW w:w="948" w:type="dxa"/>
            <w:tcBorders>
              <w:top w:val="single" w:sz="4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</w:tcBorders>
          </w:tcPr>
          <w:p w:rsidR="007B3030" w:rsidRPr="00911BAD" w:rsidRDefault="007B3030" w:rsidP="00565C2A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 w:rsidTr="007455A7">
        <w:trPr>
          <w:trHeight w:val="275"/>
        </w:trPr>
        <w:tc>
          <w:tcPr>
            <w:tcW w:w="948" w:type="dxa"/>
            <w:tcBorders>
              <w:top w:val="single" w:sz="4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</w:tcBorders>
          </w:tcPr>
          <w:p w:rsidR="007B3030" w:rsidRPr="00911BAD" w:rsidRDefault="007B3030" w:rsidP="00565C2A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7B3030" w:rsidRPr="00911BAD" w:rsidTr="007455A7">
        <w:trPr>
          <w:trHeight w:val="275"/>
        </w:trPr>
        <w:tc>
          <w:tcPr>
            <w:tcW w:w="948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6" w:type="dxa"/>
          </w:tcPr>
          <w:p w:rsidR="007B3030" w:rsidRPr="00911BAD" w:rsidRDefault="007B3030" w:rsidP="00A47513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 w:rsidTr="007455A7">
        <w:trPr>
          <w:trHeight w:val="27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</w:tbl>
    <w:p w:rsidR="00694350" w:rsidRPr="00911BAD" w:rsidRDefault="00694350" w:rsidP="007B3030">
      <w:pPr>
        <w:rPr>
          <w:rFonts w:asciiTheme="minorHAnsi" w:hAnsiTheme="minorHAnsi" w:cstheme="minorHAnsi"/>
          <w:b/>
          <w:sz w:val="16"/>
          <w:szCs w:val="16"/>
        </w:rPr>
      </w:pPr>
    </w:p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2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2"/>
      </w:tblGrid>
      <w:tr w:rsidR="007B3030" w:rsidRPr="00911BAD">
        <w:trPr>
          <w:trHeight w:val="459"/>
        </w:trPr>
        <w:tc>
          <w:tcPr>
            <w:tcW w:w="10211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Primjena stegovnih (disciplinskih) mjera, ponašanje igrača i predstavnika kluba (klupa)</w:t>
            </w:r>
            <w:r w:rsidR="00B9390C" w:rsidRPr="00911BA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>sa specifičnim situacijama po minutama.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7455A7">
        <w:trPr>
          <w:trHeight w:val="1101"/>
        </w:trPr>
        <w:tc>
          <w:tcPr>
            <w:tcW w:w="10211" w:type="dxa"/>
          </w:tcPr>
          <w:p w:rsidR="00B9390C" w:rsidRPr="00911BAD" w:rsidRDefault="00B9390C" w:rsidP="0001068C">
            <w:pPr>
              <w:rPr>
                <w:rFonts w:asciiTheme="minorHAnsi" w:hAnsiTheme="minorHAnsi" w:cstheme="minorHAnsi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Komentar</w:t>
            </w: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1068C" w:rsidRPr="00911BAD">
              <w:rPr>
                <w:rFonts w:asciiTheme="minorHAnsi" w:hAnsiTheme="minorHAnsi" w:cstheme="minorHAnsi"/>
              </w:rPr>
              <w:t xml:space="preserve"> </w:t>
            </w:r>
          </w:p>
          <w:p w:rsidR="00694350" w:rsidRPr="00911BAD" w:rsidRDefault="00694350" w:rsidP="0001068C">
            <w:pPr>
              <w:rPr>
                <w:rFonts w:asciiTheme="minorHAnsi" w:hAnsiTheme="minorHAnsi" w:cstheme="minorHAnsi"/>
              </w:rPr>
            </w:pPr>
          </w:p>
          <w:p w:rsidR="00694350" w:rsidRPr="00911BAD" w:rsidRDefault="00694350" w:rsidP="0001068C">
            <w:pPr>
              <w:rPr>
                <w:rFonts w:asciiTheme="minorHAnsi" w:hAnsiTheme="minorHAnsi" w:cstheme="minorHAnsi"/>
              </w:rPr>
            </w:pPr>
          </w:p>
          <w:p w:rsidR="00694350" w:rsidRPr="00911BAD" w:rsidRDefault="00694350" w:rsidP="0001068C">
            <w:pPr>
              <w:rPr>
                <w:rFonts w:asciiTheme="minorHAnsi" w:hAnsiTheme="minorHAnsi" w:cstheme="minorHAnsi"/>
              </w:rPr>
            </w:pPr>
          </w:p>
          <w:p w:rsidR="00694350" w:rsidRPr="00911BAD" w:rsidRDefault="00694350" w:rsidP="0001068C">
            <w:pPr>
              <w:rPr>
                <w:rFonts w:asciiTheme="minorHAnsi" w:hAnsiTheme="minorHAnsi" w:cstheme="minorHAnsi"/>
              </w:rPr>
            </w:pPr>
          </w:p>
          <w:p w:rsidR="00694350" w:rsidRPr="00911BAD" w:rsidRDefault="00694350" w:rsidP="0001068C">
            <w:pPr>
              <w:rPr>
                <w:rFonts w:asciiTheme="minorHAnsi" w:hAnsiTheme="minorHAnsi" w:cstheme="minorHAnsi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9189"/>
      </w:tblGrid>
      <w:tr w:rsidR="007B3030" w:rsidRPr="00911BAD">
        <w:trPr>
          <w:trHeight w:val="241"/>
        </w:trPr>
        <w:tc>
          <w:tcPr>
            <w:tcW w:w="89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Minute</w:t>
            </w:r>
          </w:p>
        </w:tc>
        <w:tc>
          <w:tcPr>
            <w:tcW w:w="9276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Opis situacije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>
        <w:trPr>
          <w:trHeight w:val="299"/>
        </w:trPr>
        <w:tc>
          <w:tcPr>
            <w:tcW w:w="89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276" w:type="dxa"/>
          </w:tcPr>
          <w:p w:rsidR="007B3030" w:rsidRPr="00911BAD" w:rsidRDefault="007B3030" w:rsidP="00A47513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trHeight w:val="268"/>
        </w:trPr>
        <w:tc>
          <w:tcPr>
            <w:tcW w:w="894" w:type="dxa"/>
          </w:tcPr>
          <w:p w:rsidR="007B3030" w:rsidRPr="00911BAD" w:rsidRDefault="007B3030" w:rsidP="007B303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76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trHeight w:val="281"/>
        </w:trPr>
        <w:tc>
          <w:tcPr>
            <w:tcW w:w="89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76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trHeight w:val="268"/>
        </w:trPr>
        <w:tc>
          <w:tcPr>
            <w:tcW w:w="894" w:type="dxa"/>
          </w:tcPr>
          <w:p w:rsidR="007B3030" w:rsidRPr="00911BAD" w:rsidRDefault="007B3030" w:rsidP="007B303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</w:p>
        </w:tc>
        <w:tc>
          <w:tcPr>
            <w:tcW w:w="9276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455A7" w:rsidRPr="00911BAD" w:rsidRDefault="007455A7" w:rsidP="007B3030">
      <w:pPr>
        <w:rPr>
          <w:rFonts w:asciiTheme="minorHAnsi" w:hAnsiTheme="minorHAnsi" w:cstheme="minorHAnsi"/>
          <w:b/>
          <w:szCs w:val="24"/>
        </w:rPr>
      </w:pPr>
    </w:p>
    <w:p w:rsidR="00911BAD" w:rsidRDefault="00911BAD" w:rsidP="007B3030">
      <w:pPr>
        <w:rPr>
          <w:rFonts w:asciiTheme="minorHAnsi" w:hAnsiTheme="minorHAnsi" w:cstheme="minorHAnsi"/>
          <w:b/>
        </w:rPr>
      </w:pPr>
    </w:p>
    <w:p w:rsidR="00911BAD" w:rsidRDefault="00911BAD" w:rsidP="007B3030">
      <w:pPr>
        <w:rPr>
          <w:rFonts w:asciiTheme="minorHAnsi" w:hAnsiTheme="minorHAnsi" w:cstheme="minorHAnsi"/>
          <w:b/>
        </w:rPr>
      </w:pPr>
    </w:p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3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938"/>
      </w:tblGrid>
      <w:tr w:rsidR="007B3030" w:rsidRPr="00911BAD" w:rsidTr="003F235D">
        <w:trPr>
          <w:trHeight w:val="238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Fizička sprema: </w:t>
            </w:r>
          </w:p>
          <w:p w:rsidR="00CA687C" w:rsidRPr="00911BAD" w:rsidRDefault="00CA687C" w:rsidP="007B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687C" w:rsidRPr="00911BAD" w:rsidRDefault="00CA687C" w:rsidP="007B3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3030" w:rsidRPr="00911BAD" w:rsidTr="004D1D2D">
        <w:trPr>
          <w:trHeight w:val="450"/>
        </w:trPr>
        <w:tc>
          <w:tcPr>
            <w:tcW w:w="10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858" w:rsidRPr="00911BAD" w:rsidRDefault="00097858" w:rsidP="007B3030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911BA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Komentar</w:t>
            </w:r>
            <w:r w:rsidRPr="00911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1068C" w:rsidRPr="00911BA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Postavljanje i kretanje</w:t>
            </w:r>
            <w:r w:rsidR="004D1D2D" w:rsidRPr="00911BA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D1D2D" w:rsidRPr="00911BAD" w:rsidTr="00694350">
        <w:trPr>
          <w:trHeight w:val="2341"/>
        </w:trPr>
        <w:tc>
          <w:tcPr>
            <w:tcW w:w="10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D2D" w:rsidRPr="00911BAD" w:rsidRDefault="004D1D2D" w:rsidP="007B3030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+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    Normalno   </w:t>
            </w: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–</w:t>
            </w:r>
          </w:p>
          <w:tbl>
            <w:tblPr>
              <w:tblpPr w:leftFromText="180" w:rightFromText="180" w:vertAnchor="text" w:horzAnchor="margin" w:tblpY="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660"/>
              <w:gridCol w:w="654"/>
            </w:tblGrid>
            <w:tr w:rsidR="004D1D2D" w:rsidRPr="00911BAD">
              <w:trPr>
                <w:trHeight w:val="165"/>
              </w:trPr>
              <w:tc>
                <w:tcPr>
                  <w:tcW w:w="733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54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11"/>
              </w:trPr>
              <w:tc>
                <w:tcPr>
                  <w:tcW w:w="733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54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65"/>
              </w:trPr>
              <w:tc>
                <w:tcPr>
                  <w:tcW w:w="733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54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225"/>
              </w:trPr>
              <w:tc>
                <w:tcPr>
                  <w:tcW w:w="733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54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70"/>
              </w:trPr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B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54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D1D2D" w:rsidRPr="00911BAD" w:rsidRDefault="004D1D2D" w:rsidP="007B3030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Uvijek u blizini igrane lopte, slijedi igru čitavo vrijeme, ne ometa igru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Fleksibilni dijagonalni sustav kretanja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Spreman za poduzimanje akcije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Ulazi u kazneni prostor kada je to neophodno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   Efikasno postavljanje kod nastavka igre/slobodni udarac, udarac iz kuta i vrata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Molimo da opišete svaku specifičnu situaciju s naznakom minute posebice ako ste označili  « </w:t>
            </w:r>
            <w:r w:rsidRPr="00911BAD">
              <w:rPr>
                <w:rFonts w:asciiTheme="minorHAnsi" w:hAnsiTheme="minorHAnsi" w:cstheme="minorHAnsi"/>
                <w:b/>
              </w:rPr>
              <w:t>-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«  ( negativna točka )</w:t>
            </w:r>
          </w:p>
        </w:tc>
      </w:tr>
      <w:tr w:rsidR="007B3030" w:rsidRPr="00911BAD" w:rsidTr="003F235D">
        <w:trPr>
          <w:trHeight w:val="23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Minuta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Opis situacije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3F235D">
        <w:trPr>
          <w:trHeight w:val="275"/>
        </w:trPr>
        <w:tc>
          <w:tcPr>
            <w:tcW w:w="1144" w:type="dxa"/>
            <w:tcBorders>
              <w:top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8" w:type="dxa"/>
            <w:tcBorders>
              <w:top w:val="single" w:sz="4" w:space="0" w:color="auto"/>
              <w:bottom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  <w:tr w:rsidR="003F235D" w:rsidRPr="00911BAD" w:rsidTr="003F235D">
        <w:trPr>
          <w:trHeight w:val="299"/>
        </w:trPr>
        <w:tc>
          <w:tcPr>
            <w:tcW w:w="1144" w:type="dxa"/>
            <w:tcBorders>
              <w:top w:val="single" w:sz="4" w:space="0" w:color="auto"/>
            </w:tcBorders>
          </w:tcPr>
          <w:p w:rsidR="003F235D" w:rsidRPr="00911BAD" w:rsidRDefault="003F235D" w:rsidP="003F23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8" w:type="dxa"/>
            <w:tcBorders>
              <w:top w:val="single" w:sz="4" w:space="0" w:color="auto"/>
              <w:bottom w:val="single" w:sz="4" w:space="0" w:color="auto"/>
            </w:tcBorders>
          </w:tcPr>
          <w:p w:rsidR="003F235D" w:rsidRPr="00911BAD" w:rsidRDefault="003F235D" w:rsidP="003F235D">
            <w:pPr>
              <w:rPr>
                <w:rFonts w:asciiTheme="minorHAnsi" w:hAnsiTheme="minorHAnsi" w:cstheme="minorHAnsi"/>
              </w:rPr>
            </w:pPr>
          </w:p>
        </w:tc>
      </w:tr>
      <w:tr w:rsidR="003F235D" w:rsidRPr="00911BAD" w:rsidTr="003F235D">
        <w:trPr>
          <w:trHeight w:val="299"/>
        </w:trPr>
        <w:tc>
          <w:tcPr>
            <w:tcW w:w="1144" w:type="dxa"/>
            <w:tcBorders>
              <w:top w:val="single" w:sz="4" w:space="0" w:color="auto"/>
            </w:tcBorders>
          </w:tcPr>
          <w:p w:rsidR="003F235D" w:rsidRPr="00911BAD" w:rsidRDefault="003F235D" w:rsidP="003F23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8" w:type="dxa"/>
            <w:tcBorders>
              <w:top w:val="single" w:sz="4" w:space="0" w:color="auto"/>
              <w:bottom w:val="single" w:sz="4" w:space="0" w:color="auto"/>
            </w:tcBorders>
          </w:tcPr>
          <w:p w:rsidR="003F235D" w:rsidRPr="00911BAD" w:rsidRDefault="003F235D" w:rsidP="003F235D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 w:rsidTr="003F235D">
        <w:trPr>
          <w:trHeight w:val="299"/>
        </w:trPr>
        <w:tc>
          <w:tcPr>
            <w:tcW w:w="1144" w:type="dxa"/>
            <w:tcBorders>
              <w:top w:val="single" w:sz="4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8" w:type="dxa"/>
            <w:tcBorders>
              <w:top w:val="single" w:sz="4" w:space="0" w:color="auto"/>
              <w:bottom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</w:tbl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4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B3030" w:rsidRPr="00911BAD">
        <w:tc>
          <w:tcPr>
            <w:tcW w:w="10139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B9390C" w:rsidRPr="00911BAD">
              <w:rPr>
                <w:rFonts w:asciiTheme="minorHAnsi" w:hAnsiTheme="minorHAnsi" w:cstheme="minorHAnsi"/>
                <w:b/>
                <w:sz w:val="20"/>
              </w:rPr>
              <w:t>uradnja s pomoćnim sucima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>
        <w:tc>
          <w:tcPr>
            <w:tcW w:w="10139" w:type="dxa"/>
          </w:tcPr>
          <w:p w:rsidR="00D11C32" w:rsidRPr="00911BAD" w:rsidRDefault="00D11C32" w:rsidP="007D08F6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CA687C" w:rsidRPr="00911BAD" w:rsidRDefault="00CA687C" w:rsidP="007D08F6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CA687C" w:rsidRPr="00911BAD" w:rsidRDefault="00CA687C" w:rsidP="007D08F6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694350" w:rsidRPr="00911BAD" w:rsidRDefault="00694350" w:rsidP="007D08F6">
            <w:pPr>
              <w:pStyle w:val="xl2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</w:rPr>
      </w:pPr>
    </w:p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5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2"/>
      </w:tblGrid>
      <w:tr w:rsidR="007B3030" w:rsidRPr="00911BAD">
        <w:tc>
          <w:tcPr>
            <w:tcW w:w="10139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Osobnost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>
        <w:trPr>
          <w:trHeight w:val="785"/>
        </w:trPr>
        <w:tc>
          <w:tcPr>
            <w:tcW w:w="10139" w:type="dxa"/>
          </w:tcPr>
          <w:p w:rsidR="00D11C32" w:rsidRPr="00911BAD" w:rsidRDefault="00D11C32" w:rsidP="00D11C32">
            <w:pPr>
              <w:rPr>
                <w:rFonts w:asciiTheme="minorHAnsi" w:hAnsiTheme="minorHAnsi" w:cstheme="minorHAnsi"/>
                <w:szCs w:val="24"/>
              </w:rPr>
            </w:pPr>
          </w:p>
          <w:p w:rsidR="00694350" w:rsidRPr="00911BAD" w:rsidRDefault="00694350" w:rsidP="00D11C32">
            <w:pPr>
              <w:rPr>
                <w:rFonts w:asciiTheme="minorHAnsi" w:hAnsiTheme="minorHAnsi" w:cstheme="minorHAnsi"/>
                <w:szCs w:val="24"/>
              </w:rPr>
            </w:pPr>
          </w:p>
          <w:p w:rsidR="00694350" w:rsidRPr="00911BAD" w:rsidRDefault="00694350" w:rsidP="00D11C3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</w:rPr>
      </w:pPr>
    </w:p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6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2"/>
      </w:tblGrid>
      <w:tr w:rsidR="007B3030" w:rsidRPr="00911BAD">
        <w:tc>
          <w:tcPr>
            <w:tcW w:w="10139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Konačni zaključak i savjeti za poboljšanje učinkovitosti i osobnosti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>
        <w:trPr>
          <w:trHeight w:val="1191"/>
        </w:trPr>
        <w:tc>
          <w:tcPr>
            <w:tcW w:w="10139" w:type="dxa"/>
          </w:tcPr>
          <w:p w:rsidR="007B3030" w:rsidRPr="00911BAD" w:rsidRDefault="007B3030" w:rsidP="00A4751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B3030" w:rsidRPr="00911BAD" w:rsidRDefault="007B3030" w:rsidP="007B3030">
      <w:pPr>
        <w:rPr>
          <w:rFonts w:asciiTheme="minorHAnsi" w:hAnsiTheme="minorHAnsi" w:cstheme="minorHAnsi"/>
        </w:rPr>
      </w:pPr>
    </w:p>
    <w:p w:rsidR="007B3030" w:rsidRPr="00911BAD" w:rsidRDefault="00A67A8D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7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621"/>
        <w:gridCol w:w="8222"/>
      </w:tblGrid>
      <w:tr w:rsidR="007B3030" w:rsidRPr="00911BAD">
        <w:tc>
          <w:tcPr>
            <w:tcW w:w="10139" w:type="dxa"/>
            <w:gridSpan w:val="3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Točke za raspravu sa sucima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>
        <w:trPr>
          <w:cantSplit/>
        </w:trPr>
        <w:tc>
          <w:tcPr>
            <w:tcW w:w="1194" w:type="dxa"/>
            <w:vMerge w:val="restart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Pozitivne </w:t>
            </w: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točke:</w:t>
            </w:r>
          </w:p>
        </w:tc>
        <w:tc>
          <w:tcPr>
            <w:tcW w:w="62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1)</w:t>
            </w:r>
          </w:p>
        </w:tc>
        <w:tc>
          <w:tcPr>
            <w:tcW w:w="8321" w:type="dxa"/>
          </w:tcPr>
          <w:p w:rsidR="007B3030" w:rsidRPr="00911BAD" w:rsidRDefault="007B3030" w:rsidP="005336BB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cantSplit/>
        </w:trPr>
        <w:tc>
          <w:tcPr>
            <w:tcW w:w="1194" w:type="dxa"/>
            <w:vMerge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2)</w:t>
            </w:r>
          </w:p>
        </w:tc>
        <w:tc>
          <w:tcPr>
            <w:tcW w:w="8321" w:type="dxa"/>
          </w:tcPr>
          <w:p w:rsidR="005336BB" w:rsidRPr="00911BAD" w:rsidRDefault="005336BB" w:rsidP="005336BB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cantSplit/>
        </w:trPr>
        <w:tc>
          <w:tcPr>
            <w:tcW w:w="1194" w:type="dxa"/>
            <w:vMerge/>
            <w:tcBorders>
              <w:bottom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3)</w:t>
            </w:r>
          </w:p>
        </w:tc>
        <w:tc>
          <w:tcPr>
            <w:tcW w:w="8321" w:type="dxa"/>
            <w:tcBorders>
              <w:bottom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cantSplit/>
          <w:trHeight w:val="121"/>
        </w:trPr>
        <w:tc>
          <w:tcPr>
            <w:tcW w:w="1194" w:type="dxa"/>
            <w:vMerge w:val="restart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Točke za </w:t>
            </w: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poboljšanje:</w:t>
            </w:r>
          </w:p>
        </w:tc>
        <w:tc>
          <w:tcPr>
            <w:tcW w:w="624" w:type="dxa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1)</w:t>
            </w:r>
          </w:p>
        </w:tc>
        <w:tc>
          <w:tcPr>
            <w:tcW w:w="8321" w:type="dxa"/>
            <w:tcBorders>
              <w:top w:val="single" w:sz="2" w:space="0" w:color="auto"/>
            </w:tcBorders>
          </w:tcPr>
          <w:p w:rsidR="007B3030" w:rsidRPr="00911BAD" w:rsidRDefault="007B3030" w:rsidP="008D7A1F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cantSplit/>
        </w:trPr>
        <w:tc>
          <w:tcPr>
            <w:tcW w:w="1194" w:type="dxa"/>
            <w:vMerge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dxa"/>
          </w:tcPr>
          <w:p w:rsidR="007B3030" w:rsidRPr="00911BAD" w:rsidRDefault="007B3030" w:rsidP="007B303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911BAD">
              <w:rPr>
                <w:rFonts w:asciiTheme="minorHAnsi" w:eastAsia="Times New Roman" w:hAnsiTheme="minorHAnsi" w:cstheme="minorHAnsi"/>
                <w:b/>
                <w:szCs w:val="20"/>
              </w:rPr>
              <w:t>2)</w:t>
            </w:r>
          </w:p>
        </w:tc>
        <w:tc>
          <w:tcPr>
            <w:tcW w:w="8321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>
        <w:trPr>
          <w:cantSplit/>
        </w:trPr>
        <w:tc>
          <w:tcPr>
            <w:tcW w:w="1194" w:type="dxa"/>
            <w:vMerge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4" w:type="dxa"/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BAD">
              <w:rPr>
                <w:rFonts w:asciiTheme="minorHAnsi" w:hAnsiTheme="minorHAnsi" w:cstheme="minorHAnsi"/>
                <w:b/>
              </w:rPr>
              <w:t>3)</w:t>
            </w:r>
          </w:p>
        </w:tc>
        <w:tc>
          <w:tcPr>
            <w:tcW w:w="8321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  <w:r w:rsidRPr="00911BA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94350" w:rsidRPr="00911BAD" w:rsidRDefault="00694350" w:rsidP="00B06E6A">
      <w:pPr>
        <w:rPr>
          <w:rFonts w:asciiTheme="minorHAnsi" w:hAnsiTheme="minorHAnsi" w:cstheme="minorHAnsi"/>
          <w:b/>
          <w:bCs/>
        </w:rPr>
      </w:pPr>
    </w:p>
    <w:p w:rsidR="003C3ED2" w:rsidRDefault="003C3ED2" w:rsidP="00911BAD">
      <w:pPr>
        <w:jc w:val="center"/>
        <w:rPr>
          <w:rFonts w:asciiTheme="minorHAnsi" w:hAnsiTheme="minorHAnsi" w:cstheme="minorHAnsi"/>
          <w:b/>
          <w:bCs/>
        </w:rPr>
      </w:pPr>
    </w:p>
    <w:p w:rsidR="007B3030" w:rsidRPr="00911BAD" w:rsidRDefault="007B3030" w:rsidP="00911BAD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11BAD">
        <w:rPr>
          <w:rFonts w:asciiTheme="minorHAnsi" w:hAnsiTheme="minorHAnsi" w:cstheme="minorHAnsi"/>
          <w:b/>
          <w:bCs/>
        </w:rPr>
        <w:lastRenderedPageBreak/>
        <w:t>1.  POMOĆNI  SUDAC</w:t>
      </w:r>
    </w:p>
    <w:p w:rsidR="007B3030" w:rsidRPr="00911BAD" w:rsidRDefault="00E73D35" w:rsidP="007B3030">
      <w:pPr>
        <w:pStyle w:val="xl24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szCs w:val="20"/>
        </w:rPr>
      </w:pPr>
      <w:r w:rsidRPr="00911BAD">
        <w:rPr>
          <w:rFonts w:asciiTheme="minorHAnsi" w:eastAsia="Times New Roman" w:hAnsiTheme="minorHAnsi" w:cstheme="minorHAnsi"/>
          <w:bCs w:val="0"/>
          <w:szCs w:val="20"/>
        </w:rPr>
        <w:t>8</w:t>
      </w:r>
      <w:r w:rsidR="007B3030" w:rsidRPr="00911BAD">
        <w:rPr>
          <w:rFonts w:asciiTheme="minorHAnsi" w:eastAsia="Times New Roman" w:hAnsiTheme="minorHAnsi" w:cstheme="minorHAnsi"/>
          <w:bCs w:val="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997"/>
      </w:tblGrid>
      <w:tr w:rsidR="007B3030" w:rsidRPr="00911BAD" w:rsidTr="004D1D2D">
        <w:trPr>
          <w:trHeight w:val="240"/>
        </w:trPr>
        <w:tc>
          <w:tcPr>
            <w:tcW w:w="10082" w:type="dxa"/>
            <w:gridSpan w:val="2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Učinkovitost pomoćnog suca (spomenite neke važne odluke sa naznakom minute)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1D2D" w:rsidRPr="00911BAD" w:rsidTr="003F235D">
        <w:trPr>
          <w:trHeight w:val="2025"/>
        </w:trPr>
        <w:tc>
          <w:tcPr>
            <w:tcW w:w="10082" w:type="dxa"/>
            <w:gridSpan w:val="2"/>
          </w:tcPr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+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>Normalno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–</w:t>
            </w:r>
          </w:p>
          <w:tbl>
            <w:tblPr>
              <w:tblpPr w:leftFromText="180" w:rightFromText="180" w:vertAnchor="text" w:horzAnchor="margin" w:tblpY="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9"/>
              <w:gridCol w:w="665"/>
              <w:gridCol w:w="659"/>
            </w:tblGrid>
            <w:tr w:rsidR="004D1D2D" w:rsidRPr="00911BAD">
              <w:trPr>
                <w:trHeight w:val="169"/>
              </w:trPr>
              <w:tc>
                <w:tcPr>
                  <w:tcW w:w="73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14"/>
              </w:trPr>
              <w:tc>
                <w:tcPr>
                  <w:tcW w:w="73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69"/>
              </w:trPr>
              <w:tc>
                <w:tcPr>
                  <w:tcW w:w="73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231"/>
              </w:trPr>
              <w:tc>
                <w:tcPr>
                  <w:tcW w:w="73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72"/>
              </w:trPr>
              <w:tc>
                <w:tcPr>
                  <w:tcW w:w="739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7B303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D1D2D" w:rsidRPr="00911BAD" w:rsidRDefault="004D1D2D" w:rsidP="007B30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Ispravne odluke u svezi zaleđa i dobra primjena tehnike »čekaj i vidi»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Dobro postavljanje i kretanje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Sukladan oprez i dobra suradnja sa sucem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Pravovremene reakcije kod prekršaja u njegovoj blizini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Efikasna kontrola kod nastavaka igre / slobodni udarac, udarac iz kuta i vrata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3F235D">
        <w:trPr>
          <w:trHeight w:val="72"/>
        </w:trPr>
        <w:tc>
          <w:tcPr>
            <w:tcW w:w="10082" w:type="dxa"/>
            <w:gridSpan w:val="2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Komentar: </w:t>
            </w:r>
            <w:r w:rsidR="00C83257" w:rsidRPr="00911BAD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</w:p>
          <w:p w:rsidR="007B3030" w:rsidRPr="00911BAD" w:rsidRDefault="007B3030" w:rsidP="0001068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3030" w:rsidRPr="00911BAD" w:rsidTr="003F235D">
        <w:trPr>
          <w:trHeight w:val="271"/>
        </w:trPr>
        <w:tc>
          <w:tcPr>
            <w:tcW w:w="10082" w:type="dxa"/>
            <w:gridSpan w:val="2"/>
            <w:tcBorders>
              <w:bottom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Molimo da opišete svaku specifičnu situaciju sa naznakom minute posebice ako ste označili « </w:t>
            </w:r>
            <w:r w:rsidRPr="00911BAD">
              <w:rPr>
                <w:rFonts w:asciiTheme="minorHAnsi" w:hAnsiTheme="minorHAnsi" w:cstheme="minorHAnsi"/>
                <w:b/>
              </w:rPr>
              <w:t>-</w:t>
            </w:r>
            <w:r w:rsidRPr="00911BAD">
              <w:rPr>
                <w:rFonts w:asciiTheme="minorHAnsi" w:hAnsiTheme="minorHAnsi" w:cstheme="minorHAnsi"/>
                <w:b/>
                <w:sz w:val="20"/>
              </w:rPr>
              <w:t xml:space="preserve"> « (negativna točka)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3F235D">
        <w:trPr>
          <w:trHeight w:val="231"/>
        </w:trPr>
        <w:tc>
          <w:tcPr>
            <w:tcW w:w="1085" w:type="dxa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Minuta</w:t>
            </w:r>
          </w:p>
        </w:tc>
        <w:tc>
          <w:tcPr>
            <w:tcW w:w="8997" w:type="dxa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Opis situacije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3F235D">
        <w:trPr>
          <w:trHeight w:val="284"/>
        </w:trPr>
        <w:tc>
          <w:tcPr>
            <w:tcW w:w="1085" w:type="dxa"/>
          </w:tcPr>
          <w:p w:rsidR="007B3030" w:rsidRPr="00911BAD" w:rsidRDefault="007B3030" w:rsidP="007B3030">
            <w:pPr>
              <w:ind w:right="-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97" w:type="dxa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B3030" w:rsidRPr="00911BAD" w:rsidTr="003F235D">
        <w:trPr>
          <w:trHeight w:val="2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ind w:right="-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235D" w:rsidRPr="00911BAD" w:rsidTr="003F235D">
        <w:trPr>
          <w:trHeight w:val="2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D" w:rsidRPr="00911BAD" w:rsidRDefault="003F235D" w:rsidP="003F235D">
            <w:pPr>
              <w:ind w:right="-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D" w:rsidRPr="00911BAD" w:rsidRDefault="003F235D" w:rsidP="003F235D">
            <w:pPr>
              <w:rPr>
                <w:rFonts w:asciiTheme="minorHAnsi" w:hAnsiTheme="minorHAnsi" w:cstheme="minorHAnsi"/>
              </w:rPr>
            </w:pPr>
          </w:p>
        </w:tc>
      </w:tr>
      <w:tr w:rsidR="007B3030" w:rsidRPr="00911BAD" w:rsidTr="003F235D">
        <w:trPr>
          <w:trHeight w:val="2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ind w:right="-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</w:rPr>
            </w:pPr>
          </w:p>
        </w:tc>
      </w:tr>
    </w:tbl>
    <w:p w:rsidR="00B9390C" w:rsidRPr="00911BAD" w:rsidRDefault="00B9390C" w:rsidP="007B3030">
      <w:pPr>
        <w:jc w:val="center"/>
        <w:rPr>
          <w:rFonts w:asciiTheme="minorHAnsi" w:hAnsiTheme="minorHAnsi" w:cstheme="minorHAnsi"/>
          <w:b/>
          <w:bCs/>
        </w:rPr>
      </w:pPr>
    </w:p>
    <w:p w:rsidR="007B3030" w:rsidRPr="00911BAD" w:rsidRDefault="007B3030" w:rsidP="007B3030">
      <w:pPr>
        <w:jc w:val="center"/>
        <w:rPr>
          <w:rFonts w:asciiTheme="minorHAnsi" w:hAnsiTheme="minorHAnsi" w:cstheme="minorHAnsi"/>
        </w:rPr>
      </w:pPr>
      <w:r w:rsidRPr="00911BAD">
        <w:rPr>
          <w:rFonts w:asciiTheme="minorHAnsi" w:hAnsiTheme="minorHAnsi" w:cstheme="minorHAnsi"/>
          <w:b/>
          <w:bCs/>
        </w:rPr>
        <w:t>2.  POMOĆNI  SUDAC</w:t>
      </w:r>
    </w:p>
    <w:p w:rsidR="007B3030" w:rsidRPr="00911BAD" w:rsidRDefault="00E73D35" w:rsidP="007B3030">
      <w:pPr>
        <w:rPr>
          <w:rFonts w:asciiTheme="minorHAnsi" w:hAnsiTheme="minorHAnsi" w:cstheme="minorHAnsi"/>
          <w:b/>
        </w:rPr>
      </w:pPr>
      <w:r w:rsidRPr="00911BAD">
        <w:rPr>
          <w:rFonts w:asciiTheme="minorHAnsi" w:hAnsiTheme="minorHAnsi" w:cstheme="minorHAnsi"/>
          <w:b/>
        </w:rPr>
        <w:t>9</w:t>
      </w:r>
      <w:r w:rsidR="007B3030" w:rsidRPr="00911BAD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9009"/>
      </w:tblGrid>
      <w:tr w:rsidR="007B3030" w:rsidRPr="00911BAD" w:rsidTr="004D1D2D">
        <w:trPr>
          <w:trHeight w:val="237"/>
        </w:trPr>
        <w:tc>
          <w:tcPr>
            <w:tcW w:w="10082" w:type="dxa"/>
            <w:gridSpan w:val="2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Učinkovitost pomoćnog suca (spomenite neke važne oduke sa naznakom minute)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1D2D" w:rsidRPr="00911BAD" w:rsidTr="003F235D">
        <w:trPr>
          <w:trHeight w:val="2025"/>
        </w:trPr>
        <w:tc>
          <w:tcPr>
            <w:tcW w:w="10082" w:type="dxa"/>
            <w:gridSpan w:val="2"/>
          </w:tcPr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11BAD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+</w:t>
            </w:r>
            <w:r w:rsidRPr="00911BAD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911BAD">
              <w:rPr>
                <w:rFonts w:asciiTheme="minorHAnsi" w:hAnsiTheme="minorHAnsi" w:cstheme="minorHAnsi"/>
                <w:b/>
                <w:sz w:val="22"/>
                <w:szCs w:val="22"/>
              </w:rPr>
              <w:t>Normalno</w:t>
            </w:r>
            <w:r w:rsidRPr="00911BAD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911BAD">
              <w:rPr>
                <w:rFonts w:asciiTheme="minorHAnsi" w:hAnsiTheme="minorHAnsi" w:cstheme="minorHAnsi"/>
                <w:b/>
                <w:sz w:val="36"/>
                <w:szCs w:val="36"/>
              </w:rPr>
              <w:t>–</w:t>
            </w:r>
          </w:p>
          <w:tbl>
            <w:tblPr>
              <w:tblpPr w:leftFromText="180" w:rightFromText="180" w:vertAnchor="text" w:horzAnchor="margin" w:tblpY="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1"/>
              <w:gridCol w:w="658"/>
              <w:gridCol w:w="652"/>
            </w:tblGrid>
            <w:tr w:rsidR="004D1D2D" w:rsidRPr="00911BAD">
              <w:trPr>
                <w:trHeight w:val="170"/>
              </w:trPr>
              <w:tc>
                <w:tcPr>
                  <w:tcW w:w="731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</w:tcPr>
                <w:p w:rsidR="004D1D2D" w:rsidRPr="00911BAD" w:rsidRDefault="004D1D2D" w:rsidP="0034340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14"/>
              </w:trPr>
              <w:tc>
                <w:tcPr>
                  <w:tcW w:w="731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170"/>
              </w:trPr>
              <w:tc>
                <w:tcPr>
                  <w:tcW w:w="731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232"/>
              </w:trPr>
              <w:tc>
                <w:tcPr>
                  <w:tcW w:w="731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D1D2D" w:rsidRPr="00911BAD">
              <w:trPr>
                <w:trHeight w:val="72"/>
              </w:trPr>
              <w:tc>
                <w:tcPr>
                  <w:tcW w:w="731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:rsidR="004D1D2D" w:rsidRPr="00911BAD" w:rsidRDefault="004D1D2D" w:rsidP="003434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D1D2D" w:rsidRPr="00911BAD" w:rsidRDefault="004D1D2D" w:rsidP="007B30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Ispravne odluke u svezi zaleđa i dobra primjena tehnike »čekaj i vidi»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Dobro postavljanje i kretanje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Sukladan oprez i dobra suradnja sa sucem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Pravovremene reakcije kod prekršaja u njegovoj blizini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sz w:val="20"/>
              </w:rPr>
            </w:pPr>
            <w:r w:rsidRPr="00911BAD">
              <w:rPr>
                <w:rFonts w:asciiTheme="minorHAnsi" w:hAnsiTheme="minorHAnsi" w:cstheme="minorHAnsi"/>
                <w:sz w:val="20"/>
              </w:rPr>
              <w:t xml:space="preserve"> Efikasna kontrola kod nastavaka igre / slobodni udarac, udarac iz kuta i vrata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7455A7">
        <w:trPr>
          <w:trHeight w:val="1358"/>
        </w:trPr>
        <w:tc>
          <w:tcPr>
            <w:tcW w:w="10082" w:type="dxa"/>
            <w:gridSpan w:val="2"/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  <w:u w:val="single"/>
              </w:rPr>
              <w:t>Komentar:</w:t>
            </w:r>
          </w:p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7B3030" w:rsidRPr="00911BAD" w:rsidRDefault="007B3030" w:rsidP="00D11C32">
            <w:pPr>
              <w:pStyle w:val="Tijeloteksta2"/>
              <w:rPr>
                <w:rFonts w:asciiTheme="minorHAnsi" w:hAnsiTheme="minorHAnsi" w:cstheme="minorHAnsi"/>
                <w:b/>
                <w:sz w:val="6"/>
              </w:rPr>
            </w:pPr>
          </w:p>
          <w:p w:rsidR="00B9390C" w:rsidRPr="00911BAD" w:rsidRDefault="00B9390C" w:rsidP="00D11C32">
            <w:pPr>
              <w:pStyle w:val="Tijeloteksta2"/>
              <w:rPr>
                <w:rFonts w:asciiTheme="minorHAnsi" w:hAnsiTheme="minorHAnsi" w:cstheme="minorHAnsi"/>
                <w:b/>
                <w:sz w:val="6"/>
              </w:rPr>
            </w:pPr>
          </w:p>
          <w:p w:rsidR="00B9390C" w:rsidRPr="00911BAD" w:rsidRDefault="00B9390C" w:rsidP="00D11C32">
            <w:pPr>
              <w:pStyle w:val="Tijeloteksta2"/>
              <w:rPr>
                <w:rFonts w:asciiTheme="minorHAnsi" w:hAnsiTheme="minorHAnsi" w:cstheme="minorHAnsi"/>
                <w:b/>
                <w:sz w:val="6"/>
              </w:rPr>
            </w:pPr>
          </w:p>
          <w:p w:rsidR="00B9390C" w:rsidRPr="00911BAD" w:rsidRDefault="00B9390C" w:rsidP="00D11C32">
            <w:pPr>
              <w:pStyle w:val="Tijeloteksta2"/>
              <w:rPr>
                <w:rFonts w:asciiTheme="minorHAnsi" w:hAnsiTheme="minorHAnsi" w:cstheme="minorHAnsi"/>
                <w:b/>
                <w:sz w:val="6"/>
              </w:rPr>
            </w:pPr>
          </w:p>
        </w:tc>
      </w:tr>
      <w:tr w:rsidR="007B3030" w:rsidRPr="00911BAD" w:rsidTr="003F235D">
        <w:trPr>
          <w:trHeight w:val="232"/>
        </w:trPr>
        <w:tc>
          <w:tcPr>
            <w:tcW w:w="10082" w:type="dxa"/>
            <w:gridSpan w:val="2"/>
            <w:tcBorders>
              <w:bottom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Molimo da opišete svaku specifičnu situaciju sa naznakom minute posebice ako ste označili « - « (negativna točka)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3030" w:rsidRPr="00911BAD" w:rsidTr="003F235D">
        <w:trPr>
          <w:trHeight w:val="245"/>
        </w:trPr>
        <w:tc>
          <w:tcPr>
            <w:tcW w:w="1073" w:type="dxa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Minuta</w:t>
            </w:r>
          </w:p>
        </w:tc>
        <w:tc>
          <w:tcPr>
            <w:tcW w:w="9009" w:type="dxa"/>
            <w:tcBorders>
              <w:top w:val="single" w:sz="2" w:space="0" w:color="auto"/>
            </w:tcBorders>
          </w:tcPr>
          <w:p w:rsidR="007B3030" w:rsidRPr="00911BAD" w:rsidRDefault="007B3030" w:rsidP="007B30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1BAD">
              <w:rPr>
                <w:rFonts w:asciiTheme="minorHAnsi" w:hAnsiTheme="minorHAnsi" w:cstheme="minorHAnsi"/>
                <w:b/>
                <w:sz w:val="20"/>
              </w:rPr>
              <w:t>Opis situacije</w:t>
            </w:r>
          </w:p>
          <w:p w:rsidR="004D1D2D" w:rsidRPr="00911BAD" w:rsidRDefault="004D1D2D" w:rsidP="007B30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340A" w:rsidRPr="00911BAD" w:rsidTr="0034340A">
        <w:trPr>
          <w:trHeight w:val="245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A" w:rsidRPr="00911BAD" w:rsidRDefault="0034340A" w:rsidP="0034340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A" w:rsidRPr="00911BAD" w:rsidRDefault="0034340A" w:rsidP="005F1EC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4340A" w:rsidRPr="00911BAD" w:rsidTr="0034340A">
        <w:trPr>
          <w:trHeight w:val="245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A" w:rsidRPr="00911BAD" w:rsidRDefault="0034340A" w:rsidP="0034340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A" w:rsidRPr="00911BAD" w:rsidRDefault="0034340A" w:rsidP="00E20DD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9390C" w:rsidRPr="00911BAD" w:rsidRDefault="00B9390C" w:rsidP="007B3030">
      <w:pPr>
        <w:jc w:val="center"/>
        <w:rPr>
          <w:rFonts w:asciiTheme="minorHAnsi" w:hAnsiTheme="minorHAnsi" w:cstheme="minorHAnsi"/>
          <w:b/>
          <w:bCs/>
        </w:rPr>
      </w:pPr>
    </w:p>
    <w:p w:rsidR="007B3030" w:rsidRPr="00911BAD" w:rsidRDefault="007B3030" w:rsidP="007B3030">
      <w:pPr>
        <w:rPr>
          <w:rFonts w:asciiTheme="minorHAnsi" w:hAnsiTheme="minorHAnsi" w:cstheme="minorHAnsi"/>
        </w:rPr>
      </w:pPr>
    </w:p>
    <w:p w:rsidR="007B3030" w:rsidRPr="00911BAD" w:rsidRDefault="007B3030" w:rsidP="007B3030">
      <w:pPr>
        <w:rPr>
          <w:rFonts w:asciiTheme="minorHAnsi" w:hAnsiTheme="minorHAnsi" w:cstheme="minorHAnsi"/>
          <w:b/>
          <w:bCs/>
          <w:sz w:val="22"/>
        </w:rPr>
      </w:pPr>
      <w:r w:rsidRPr="00911BAD">
        <w:rPr>
          <w:rFonts w:asciiTheme="minorHAnsi" w:hAnsiTheme="minorHAnsi" w:cstheme="minorHAnsi"/>
        </w:rPr>
        <w:t>Datum:</w:t>
      </w:r>
      <w:r w:rsidR="00D11C32"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</w:r>
      <w:r w:rsidRPr="00911BAD">
        <w:rPr>
          <w:rFonts w:asciiTheme="minorHAnsi" w:hAnsiTheme="minorHAnsi" w:cstheme="minorHAnsi"/>
        </w:rPr>
        <w:tab/>
        <w:t xml:space="preserve">           </w:t>
      </w:r>
      <w:r w:rsidR="00A510CD" w:rsidRPr="00911BAD">
        <w:rPr>
          <w:rFonts w:asciiTheme="minorHAnsi" w:hAnsiTheme="minorHAnsi" w:cstheme="minorHAnsi"/>
        </w:rPr>
        <w:t xml:space="preserve">  </w:t>
      </w:r>
      <w:r w:rsidR="003F235D" w:rsidRPr="00911BAD">
        <w:rPr>
          <w:rFonts w:asciiTheme="minorHAnsi" w:hAnsiTheme="minorHAnsi" w:cstheme="minorHAnsi"/>
        </w:rPr>
        <w:tab/>
      </w:r>
      <w:r w:rsidR="00CA687C" w:rsidRPr="00911BAD">
        <w:rPr>
          <w:rFonts w:asciiTheme="minorHAnsi" w:hAnsiTheme="minorHAnsi" w:cstheme="minorHAnsi"/>
          <w:sz w:val="22"/>
        </w:rPr>
        <w:t>Potpis d</w:t>
      </w:r>
      <w:r w:rsidR="00A510CD" w:rsidRPr="00911BAD">
        <w:rPr>
          <w:rFonts w:asciiTheme="minorHAnsi" w:hAnsiTheme="minorHAnsi" w:cstheme="minorHAnsi"/>
          <w:sz w:val="22"/>
        </w:rPr>
        <w:t>elegata:</w:t>
      </w:r>
      <w:r w:rsidRPr="00911BAD">
        <w:rPr>
          <w:rFonts w:asciiTheme="minorHAnsi" w:hAnsiTheme="minorHAnsi" w:cstheme="minorHAnsi"/>
        </w:rPr>
        <w:t xml:space="preserve">     </w:t>
      </w:r>
      <w:r w:rsidRPr="00911BAD">
        <w:rPr>
          <w:rFonts w:asciiTheme="minorHAnsi" w:hAnsiTheme="minorHAnsi" w:cstheme="minorHAnsi"/>
          <w:sz w:val="16"/>
        </w:rPr>
        <w:tab/>
      </w:r>
      <w:r w:rsidRPr="00911BAD">
        <w:rPr>
          <w:rFonts w:asciiTheme="minorHAnsi" w:hAnsiTheme="minorHAnsi" w:cstheme="minorHAnsi"/>
          <w:sz w:val="16"/>
        </w:rPr>
        <w:tab/>
      </w:r>
      <w:r w:rsidRPr="00911BAD">
        <w:rPr>
          <w:rFonts w:asciiTheme="minorHAnsi" w:hAnsiTheme="minorHAnsi" w:cstheme="minorHAnsi"/>
          <w:sz w:val="16"/>
        </w:rPr>
        <w:tab/>
      </w:r>
      <w:r w:rsidRPr="00911BAD">
        <w:rPr>
          <w:rFonts w:asciiTheme="minorHAnsi" w:hAnsiTheme="minorHAnsi" w:cstheme="minorHAnsi"/>
          <w:sz w:val="16"/>
        </w:rPr>
        <w:tab/>
        <w:t xml:space="preserve">                                                                        </w:t>
      </w:r>
    </w:p>
    <w:p w:rsidR="007B3030" w:rsidRPr="00911BAD" w:rsidRDefault="007B3030" w:rsidP="007B3030">
      <w:pPr>
        <w:rPr>
          <w:rFonts w:asciiTheme="minorHAnsi" w:hAnsiTheme="minorHAnsi" w:cstheme="minorHAnsi"/>
          <w:b/>
          <w:bCs/>
          <w:i/>
        </w:rPr>
      </w:pPr>
      <w:r w:rsidRPr="00911BAD">
        <w:rPr>
          <w:rFonts w:asciiTheme="minorHAnsi" w:hAnsiTheme="minorHAnsi" w:cstheme="minorHAnsi"/>
          <w:b/>
          <w:bCs/>
          <w:i/>
        </w:rPr>
        <w:t xml:space="preserve"> </w:t>
      </w:r>
    </w:p>
    <w:sectPr w:rsidR="007B3030" w:rsidRPr="00911BAD" w:rsidSect="007B3030">
      <w:pgSz w:w="11906" w:h="16838" w:code="9"/>
      <w:pgMar w:top="720" w:right="720" w:bottom="851" w:left="13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77" w:rsidRDefault="003E7377" w:rsidP="00B00B95">
      <w:r>
        <w:separator/>
      </w:r>
    </w:p>
  </w:endnote>
  <w:endnote w:type="continuationSeparator" w:id="0">
    <w:p w:rsidR="003E7377" w:rsidRDefault="003E7377" w:rsidP="00B0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77" w:rsidRDefault="003E7377" w:rsidP="00B00B95">
      <w:r>
        <w:separator/>
      </w:r>
    </w:p>
  </w:footnote>
  <w:footnote w:type="continuationSeparator" w:id="0">
    <w:p w:rsidR="003E7377" w:rsidRDefault="003E7377" w:rsidP="00B0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30"/>
    <w:rsid w:val="0001068C"/>
    <w:rsid w:val="00026068"/>
    <w:rsid w:val="0005030E"/>
    <w:rsid w:val="00080AF0"/>
    <w:rsid w:val="00097858"/>
    <w:rsid w:val="000A6A78"/>
    <w:rsid w:val="000C59BD"/>
    <w:rsid w:val="000F4E84"/>
    <w:rsid w:val="000F7707"/>
    <w:rsid w:val="00103223"/>
    <w:rsid w:val="00130470"/>
    <w:rsid w:val="00131380"/>
    <w:rsid w:val="00136125"/>
    <w:rsid w:val="001647C6"/>
    <w:rsid w:val="001A645E"/>
    <w:rsid w:val="001D6073"/>
    <w:rsid w:val="001E4C9A"/>
    <w:rsid w:val="002147BB"/>
    <w:rsid w:val="00244401"/>
    <w:rsid w:val="002444A0"/>
    <w:rsid w:val="00267E4A"/>
    <w:rsid w:val="002B30D2"/>
    <w:rsid w:val="002F30DE"/>
    <w:rsid w:val="003152B6"/>
    <w:rsid w:val="00334421"/>
    <w:rsid w:val="0034340A"/>
    <w:rsid w:val="003638B9"/>
    <w:rsid w:val="0037483C"/>
    <w:rsid w:val="00394157"/>
    <w:rsid w:val="003942DC"/>
    <w:rsid w:val="00397116"/>
    <w:rsid w:val="003C3ED2"/>
    <w:rsid w:val="003E7377"/>
    <w:rsid w:val="003F235D"/>
    <w:rsid w:val="00400952"/>
    <w:rsid w:val="00446845"/>
    <w:rsid w:val="004504FB"/>
    <w:rsid w:val="004512F2"/>
    <w:rsid w:val="00470E26"/>
    <w:rsid w:val="00483BB3"/>
    <w:rsid w:val="004B38BF"/>
    <w:rsid w:val="004C14F5"/>
    <w:rsid w:val="004C6862"/>
    <w:rsid w:val="004D1D2D"/>
    <w:rsid w:val="00506A99"/>
    <w:rsid w:val="005178D7"/>
    <w:rsid w:val="00517CB3"/>
    <w:rsid w:val="005313BD"/>
    <w:rsid w:val="005336BB"/>
    <w:rsid w:val="00565C2A"/>
    <w:rsid w:val="00577A36"/>
    <w:rsid w:val="005A5766"/>
    <w:rsid w:val="005E4EA5"/>
    <w:rsid w:val="005E74B0"/>
    <w:rsid w:val="005F1EC1"/>
    <w:rsid w:val="00623EAF"/>
    <w:rsid w:val="006243B2"/>
    <w:rsid w:val="006425DE"/>
    <w:rsid w:val="006724AB"/>
    <w:rsid w:val="00674417"/>
    <w:rsid w:val="00674AE5"/>
    <w:rsid w:val="00694350"/>
    <w:rsid w:val="00696BDD"/>
    <w:rsid w:val="006B39C8"/>
    <w:rsid w:val="006B452B"/>
    <w:rsid w:val="006B45B5"/>
    <w:rsid w:val="006B6F2C"/>
    <w:rsid w:val="006D0690"/>
    <w:rsid w:val="007455A7"/>
    <w:rsid w:val="00755479"/>
    <w:rsid w:val="00761E4D"/>
    <w:rsid w:val="00765A04"/>
    <w:rsid w:val="007763AD"/>
    <w:rsid w:val="007A2F07"/>
    <w:rsid w:val="007B3030"/>
    <w:rsid w:val="007C360A"/>
    <w:rsid w:val="007C73A2"/>
    <w:rsid w:val="007D08F6"/>
    <w:rsid w:val="0080538D"/>
    <w:rsid w:val="00871EC6"/>
    <w:rsid w:val="008A6D10"/>
    <w:rsid w:val="008C68A6"/>
    <w:rsid w:val="008C6F86"/>
    <w:rsid w:val="008D31E6"/>
    <w:rsid w:val="008D64AC"/>
    <w:rsid w:val="008D7A1F"/>
    <w:rsid w:val="0090248C"/>
    <w:rsid w:val="00911BAD"/>
    <w:rsid w:val="009248E9"/>
    <w:rsid w:val="00940F11"/>
    <w:rsid w:val="009471D5"/>
    <w:rsid w:val="00957CC5"/>
    <w:rsid w:val="009606A1"/>
    <w:rsid w:val="00982FEA"/>
    <w:rsid w:val="009969AD"/>
    <w:rsid w:val="009A5953"/>
    <w:rsid w:val="00A178AB"/>
    <w:rsid w:val="00A457DB"/>
    <w:rsid w:val="00A47513"/>
    <w:rsid w:val="00A510CD"/>
    <w:rsid w:val="00A67A8D"/>
    <w:rsid w:val="00A84B74"/>
    <w:rsid w:val="00A94BE7"/>
    <w:rsid w:val="00A972BC"/>
    <w:rsid w:val="00AA11B7"/>
    <w:rsid w:val="00AC4653"/>
    <w:rsid w:val="00B00B95"/>
    <w:rsid w:val="00B06E6A"/>
    <w:rsid w:val="00B15402"/>
    <w:rsid w:val="00B16774"/>
    <w:rsid w:val="00B5062C"/>
    <w:rsid w:val="00B711AE"/>
    <w:rsid w:val="00B86C50"/>
    <w:rsid w:val="00B932F6"/>
    <w:rsid w:val="00B9390C"/>
    <w:rsid w:val="00B948D1"/>
    <w:rsid w:val="00BB1F83"/>
    <w:rsid w:val="00C01AF9"/>
    <w:rsid w:val="00C30EBE"/>
    <w:rsid w:val="00C346E9"/>
    <w:rsid w:val="00C5409A"/>
    <w:rsid w:val="00C63EC4"/>
    <w:rsid w:val="00C704F4"/>
    <w:rsid w:val="00C83257"/>
    <w:rsid w:val="00C94348"/>
    <w:rsid w:val="00CA687C"/>
    <w:rsid w:val="00CC2DA3"/>
    <w:rsid w:val="00CD1B5F"/>
    <w:rsid w:val="00CF48BE"/>
    <w:rsid w:val="00D11C32"/>
    <w:rsid w:val="00D22F3F"/>
    <w:rsid w:val="00D24902"/>
    <w:rsid w:val="00D34A54"/>
    <w:rsid w:val="00D50376"/>
    <w:rsid w:val="00D85AF4"/>
    <w:rsid w:val="00DB0E72"/>
    <w:rsid w:val="00DF49D6"/>
    <w:rsid w:val="00E01968"/>
    <w:rsid w:val="00E20014"/>
    <w:rsid w:val="00E20DD0"/>
    <w:rsid w:val="00E570E6"/>
    <w:rsid w:val="00E73D35"/>
    <w:rsid w:val="00EA7FD8"/>
    <w:rsid w:val="00EB1D58"/>
    <w:rsid w:val="00EB4D23"/>
    <w:rsid w:val="00EC399D"/>
    <w:rsid w:val="00EC5AEE"/>
    <w:rsid w:val="00EE716E"/>
    <w:rsid w:val="00F35178"/>
    <w:rsid w:val="00F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AA37B"/>
  <w15:docId w15:val="{34301827-9BD4-4D6C-BDC8-69769D91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B6"/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7B30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7B3030"/>
    <w:pPr>
      <w:keepNext/>
      <w:jc w:val="center"/>
      <w:outlineLvl w:val="2"/>
    </w:pPr>
    <w:rPr>
      <w:b/>
      <w:lang w:val="en-AU"/>
    </w:rPr>
  </w:style>
  <w:style w:type="paragraph" w:styleId="Naslov7">
    <w:name w:val="heading 7"/>
    <w:basedOn w:val="Normal"/>
    <w:next w:val="Normal"/>
    <w:link w:val="Naslov7Char"/>
    <w:qFormat/>
    <w:rsid w:val="007B3030"/>
    <w:pPr>
      <w:keepNext/>
      <w:jc w:val="center"/>
      <w:outlineLvl w:val="6"/>
    </w:pPr>
    <w:rPr>
      <w:sz w:val="28"/>
      <w:szCs w:val="28"/>
    </w:rPr>
  </w:style>
  <w:style w:type="paragraph" w:styleId="Naslov9">
    <w:name w:val="heading 9"/>
    <w:basedOn w:val="Normal"/>
    <w:next w:val="Normal"/>
    <w:link w:val="Naslov9Char"/>
    <w:qFormat/>
    <w:rsid w:val="007B3030"/>
    <w:pPr>
      <w:keepNext/>
      <w:jc w:val="center"/>
      <w:outlineLvl w:val="8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B3030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Naslov3Char">
    <w:name w:val="Naslov 3 Char"/>
    <w:link w:val="Naslov3"/>
    <w:rsid w:val="007B3030"/>
    <w:rPr>
      <w:b/>
      <w:sz w:val="24"/>
      <w:lang w:val="en-AU" w:eastAsia="hr-HR" w:bidi="ar-SA"/>
    </w:rPr>
  </w:style>
  <w:style w:type="character" w:customStyle="1" w:styleId="Naslov7Char">
    <w:name w:val="Naslov 7 Char"/>
    <w:link w:val="Naslov7"/>
    <w:rsid w:val="007B3030"/>
    <w:rPr>
      <w:sz w:val="28"/>
      <w:szCs w:val="28"/>
      <w:lang w:val="hr-HR" w:eastAsia="hr-HR" w:bidi="ar-SA"/>
    </w:rPr>
  </w:style>
  <w:style w:type="character" w:customStyle="1" w:styleId="Naslov9Char">
    <w:name w:val="Naslov 9 Char"/>
    <w:link w:val="Naslov9"/>
    <w:rsid w:val="007B3030"/>
    <w:rPr>
      <w:b/>
      <w:bCs/>
      <w:lang w:val="hr-HR" w:eastAsia="hr-HR" w:bidi="ar-SA"/>
    </w:rPr>
  </w:style>
  <w:style w:type="paragraph" w:styleId="Opisslike">
    <w:name w:val="caption"/>
    <w:basedOn w:val="Normal"/>
    <w:next w:val="Normal"/>
    <w:qFormat/>
    <w:rsid w:val="007B3030"/>
    <w:pPr>
      <w:jc w:val="center"/>
    </w:pPr>
    <w:rPr>
      <w:sz w:val="32"/>
      <w:szCs w:val="24"/>
    </w:rPr>
  </w:style>
  <w:style w:type="paragraph" w:customStyle="1" w:styleId="xl28">
    <w:name w:val="xl28"/>
    <w:basedOn w:val="Normal"/>
    <w:rsid w:val="007B30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4">
    <w:name w:val="xl24"/>
    <w:basedOn w:val="Normal"/>
    <w:rsid w:val="007B303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5">
    <w:name w:val="xl25"/>
    <w:basedOn w:val="Normal"/>
    <w:rsid w:val="007B3030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styleId="Tijeloteksta2">
    <w:name w:val="Body Text 2"/>
    <w:basedOn w:val="Normal"/>
    <w:link w:val="Tijeloteksta2Char"/>
    <w:semiHidden/>
    <w:rsid w:val="007B3030"/>
    <w:rPr>
      <w:sz w:val="22"/>
      <w:szCs w:val="24"/>
    </w:rPr>
  </w:style>
  <w:style w:type="character" w:customStyle="1" w:styleId="Tijeloteksta2Char">
    <w:name w:val="Tijelo teksta 2 Char"/>
    <w:link w:val="Tijeloteksta2"/>
    <w:semiHidden/>
    <w:rsid w:val="007B3030"/>
    <w:rPr>
      <w:sz w:val="22"/>
      <w:szCs w:val="24"/>
      <w:lang w:val="hr-HR" w:eastAsia="hr-HR" w:bidi="ar-SA"/>
    </w:rPr>
  </w:style>
  <w:style w:type="character" w:styleId="Hiperveza">
    <w:name w:val="Hyperlink"/>
    <w:rsid w:val="00D50376"/>
    <w:rPr>
      <w:color w:val="0000FF"/>
      <w:u w:val="single"/>
    </w:rPr>
  </w:style>
  <w:style w:type="paragraph" w:styleId="Zaglavlje">
    <w:name w:val="header"/>
    <w:basedOn w:val="Normal"/>
    <w:link w:val="ZaglavljeChar"/>
    <w:rsid w:val="00B00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00B95"/>
    <w:rPr>
      <w:sz w:val="24"/>
    </w:rPr>
  </w:style>
  <w:style w:type="paragraph" w:styleId="Podnoje">
    <w:name w:val="footer"/>
    <w:basedOn w:val="Normal"/>
    <w:link w:val="PodnojeChar"/>
    <w:rsid w:val="00B00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00B95"/>
    <w:rPr>
      <w:sz w:val="24"/>
    </w:rPr>
  </w:style>
  <w:style w:type="paragraph" w:styleId="Tekstbalonia">
    <w:name w:val="Balloon Text"/>
    <w:basedOn w:val="Normal"/>
    <w:link w:val="TekstbaloniaChar"/>
    <w:rsid w:val="00B00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0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mir.brckovic10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8A73-61B1-4565-8348-994AD9A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4420</CharactersWithSpaces>
  <SharedDoc>false</SharedDoc>
  <HLinks>
    <vt:vector size="12" baseType="variant">
      <vt:variant>
        <vt:i4>2949208</vt:i4>
      </vt:variant>
      <vt:variant>
        <vt:i4>3</vt:i4>
      </vt:variant>
      <vt:variant>
        <vt:i4>0</vt:i4>
      </vt:variant>
      <vt:variant>
        <vt:i4>5</vt:i4>
      </vt:variant>
      <vt:variant>
        <vt:lpwstr>mailto:nogom.savezsmz@sk.t-com.hr</vt:lpwstr>
      </vt:variant>
      <vt:variant>
        <vt:lpwstr/>
      </vt:variant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mailto:bozidar.smrekar@kr.t-com.hr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darko</dc:creator>
  <cp:lastModifiedBy>Velimir</cp:lastModifiedBy>
  <cp:revision>10</cp:revision>
  <cp:lastPrinted>2018-03-19T09:47:00Z</cp:lastPrinted>
  <dcterms:created xsi:type="dcterms:W3CDTF">2021-08-05T09:20:00Z</dcterms:created>
  <dcterms:modified xsi:type="dcterms:W3CDTF">2025-08-27T06:08:00Z</dcterms:modified>
</cp:coreProperties>
</file>